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C7C" w:rsidRPr="00DB3C7C" w:rsidRDefault="00DB3C7C" w:rsidP="00DB3C7C">
      <w:pPr>
        <w:spacing w:before="100" w:beforeAutospacing="1" w:after="100" w:afterAutospacing="1" w:line="240" w:lineRule="auto"/>
        <w:rPr>
          <w:rFonts w:eastAsia="Times New Roman" w:cstheme="minorHAnsi"/>
          <w:b/>
          <w:sz w:val="36"/>
          <w:szCs w:val="36"/>
          <w:lang w:eastAsia="de-DE"/>
        </w:rPr>
      </w:pPr>
      <w:r w:rsidRPr="00DB3C7C">
        <w:rPr>
          <w:rFonts w:eastAsia="Times New Roman" w:cstheme="minorHAnsi"/>
          <w:b/>
          <w:sz w:val="36"/>
          <w:szCs w:val="36"/>
          <w:lang w:eastAsia="de-DE"/>
        </w:rPr>
        <w:t>Mystik</w:t>
      </w:r>
    </w:p>
    <w:p w:rsidR="00DB3C7C" w:rsidRPr="00DB3C7C" w:rsidRDefault="00DB3C7C" w:rsidP="00DB3C7C">
      <w:pPr>
        <w:spacing w:before="100" w:beforeAutospacing="1" w:after="100" w:afterAutospacing="1" w:line="240" w:lineRule="auto"/>
        <w:rPr>
          <w:rFonts w:eastAsia="Times New Roman" w:cstheme="minorHAnsi"/>
          <w:sz w:val="24"/>
          <w:szCs w:val="24"/>
          <w:lang w:eastAsia="de-DE"/>
        </w:rPr>
      </w:pPr>
      <w:r w:rsidRPr="00DB3C7C">
        <w:rPr>
          <w:rFonts w:eastAsia="Times New Roman" w:cstheme="minorHAnsi"/>
          <w:noProof/>
          <w:sz w:val="24"/>
          <w:szCs w:val="24"/>
          <w:lang w:eastAsia="de-DE"/>
        </w:rPr>
        <w:drawing>
          <wp:anchor distT="0" distB="0" distL="114300" distR="114300" simplePos="0" relativeHeight="251658240" behindDoc="0" locked="0" layoutInCell="1" allowOverlap="1">
            <wp:simplePos x="0" y="0"/>
            <wp:positionH relativeFrom="column">
              <wp:posOffset>3810</wp:posOffset>
            </wp:positionH>
            <wp:positionV relativeFrom="paragraph">
              <wp:posOffset>3810</wp:posOffset>
            </wp:positionV>
            <wp:extent cx="2936240" cy="4433570"/>
            <wp:effectExtent l="0" t="0" r="0" b="5080"/>
            <wp:wrapThrough wrapText="bothSides">
              <wp:wrapPolygon edited="0">
                <wp:start x="0" y="0"/>
                <wp:lineTo x="0" y="21532"/>
                <wp:lineTo x="21441" y="21532"/>
                <wp:lineTo x="21441" y="0"/>
                <wp:lineTo x="0" y="0"/>
              </wp:wrapPolygon>
            </wp:wrapThrough>
            <wp:docPr id="1" name="Grafik 1" descr="https://www.erweckungsprediger.de/images/fantasy-KELLEPICS-px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rweckungsprediger.de/images/fantasy-KELLEPICS-px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36240" cy="4433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3C7C">
        <w:rPr>
          <w:rFonts w:eastAsia="Times New Roman" w:cstheme="minorHAnsi"/>
          <w:sz w:val="24"/>
          <w:szCs w:val="24"/>
          <w:lang w:eastAsia="de-DE"/>
        </w:rPr>
        <w:t xml:space="preserve">Der Ausdruck </w:t>
      </w:r>
      <w:r w:rsidRPr="00DB3C7C">
        <w:rPr>
          <w:rFonts w:eastAsia="Times New Roman" w:cstheme="minorHAnsi"/>
          <w:b/>
          <w:bCs/>
          <w:sz w:val="24"/>
          <w:szCs w:val="24"/>
          <w:lang w:eastAsia="de-DE"/>
        </w:rPr>
        <w:t>Mystik</w:t>
      </w:r>
      <w:r w:rsidRPr="00DB3C7C">
        <w:rPr>
          <w:rFonts w:eastAsia="Times New Roman" w:cstheme="minorHAnsi"/>
          <w:sz w:val="24"/>
          <w:szCs w:val="24"/>
          <w:lang w:eastAsia="de-DE"/>
        </w:rPr>
        <w:t xml:space="preserve"> (von altgriechisch</w:t>
      </w:r>
      <w:r w:rsidRPr="00DB3C7C">
        <w:rPr>
          <w:rFonts w:ascii="Times New Roman" w:eastAsia="Times New Roman" w:hAnsi="Times New Roman" w:cs="Times New Roman"/>
          <w:sz w:val="24"/>
          <w:szCs w:val="24"/>
          <w:lang w:eastAsia="de-DE"/>
        </w:rPr>
        <w:t xml:space="preserve"> </w:t>
      </w:r>
      <w:proofErr w:type="spellStart"/>
      <w:r w:rsidRPr="00DB3C7C">
        <w:rPr>
          <w:rFonts w:eastAsia="Times New Roman" w:cstheme="minorHAnsi"/>
          <w:sz w:val="24"/>
          <w:szCs w:val="24"/>
          <w:lang w:eastAsia="de-DE"/>
        </w:rPr>
        <w:t>μυστικός</w:t>
      </w:r>
      <w:proofErr w:type="spellEnd"/>
      <w:r w:rsidRPr="00DB3C7C">
        <w:rPr>
          <w:rFonts w:eastAsia="Times New Roman" w:cstheme="minorHAnsi"/>
          <w:sz w:val="24"/>
          <w:szCs w:val="24"/>
          <w:lang w:eastAsia="de-DE"/>
        </w:rPr>
        <w:t xml:space="preserve"> </w:t>
      </w:r>
      <w:proofErr w:type="spellStart"/>
      <w:r w:rsidRPr="00DB3C7C">
        <w:rPr>
          <w:rFonts w:eastAsia="Times New Roman" w:cstheme="minorHAnsi"/>
          <w:i/>
          <w:iCs/>
          <w:sz w:val="24"/>
          <w:szCs w:val="24"/>
          <w:lang w:eastAsia="de-DE"/>
        </w:rPr>
        <w:t>mystikós</w:t>
      </w:r>
      <w:proofErr w:type="spellEnd"/>
      <w:r w:rsidRPr="00DB3C7C">
        <w:rPr>
          <w:rFonts w:eastAsia="Times New Roman" w:cstheme="minorHAnsi"/>
          <w:sz w:val="24"/>
          <w:szCs w:val="24"/>
          <w:lang w:eastAsia="de-DE"/>
        </w:rPr>
        <w:t xml:space="preserve"> ‚geheimnisvoll‘ oder ‚verborgen‘, zu </w:t>
      </w:r>
      <w:proofErr w:type="spellStart"/>
      <w:r w:rsidRPr="00DB3C7C">
        <w:rPr>
          <w:rFonts w:eastAsia="Times New Roman" w:cstheme="minorHAnsi"/>
          <w:i/>
          <w:iCs/>
          <w:sz w:val="24"/>
          <w:szCs w:val="24"/>
          <w:lang w:eastAsia="de-DE"/>
        </w:rPr>
        <w:t>myein</w:t>
      </w:r>
      <w:proofErr w:type="spellEnd"/>
      <w:r w:rsidRPr="00DB3C7C">
        <w:rPr>
          <w:rFonts w:eastAsia="Times New Roman" w:cstheme="minorHAnsi"/>
          <w:sz w:val="24"/>
          <w:szCs w:val="24"/>
          <w:lang w:eastAsia="de-DE"/>
        </w:rPr>
        <w:t xml:space="preserve"> ‚Mund oder Augen schließen‘) bezeichnet Aussagen und Berichte über die Erfahrung einer göttlichen oder "absoluten" Wirklichkeit sowie die Bemühungen des Menschen um eine solche Erfahrung. Es handelt sich also um einen verborgenen </w:t>
      </w:r>
      <w:r w:rsidRPr="00DB3C7C">
        <w:rPr>
          <w:rFonts w:eastAsia="Times New Roman" w:cstheme="minorHAnsi"/>
          <w:i/>
          <w:iCs/>
          <w:sz w:val="24"/>
          <w:szCs w:val="24"/>
          <w:lang w:eastAsia="de-DE"/>
        </w:rPr>
        <w:t>(okkulten)</w:t>
      </w:r>
      <w:r w:rsidRPr="00DB3C7C">
        <w:rPr>
          <w:rFonts w:eastAsia="Times New Roman" w:cstheme="minorHAnsi"/>
          <w:sz w:val="24"/>
          <w:szCs w:val="24"/>
          <w:lang w:eastAsia="de-DE"/>
        </w:rPr>
        <w:t xml:space="preserve"> Weg, um zur Erkenntnis einer Gottheit, einer persönlichen, erfahrbaren Verbindung mit ihr und - als höchstes Ziel - der Vereinigung mit ihr </w:t>
      </w:r>
      <w:proofErr w:type="gramStart"/>
      <w:r w:rsidRPr="00DB3C7C">
        <w:rPr>
          <w:rFonts w:eastAsia="Times New Roman" w:cstheme="minorHAnsi"/>
          <w:sz w:val="24"/>
          <w:szCs w:val="24"/>
          <w:lang w:eastAsia="de-DE"/>
        </w:rPr>
        <w:t>zu</w:t>
      </w:r>
      <w:proofErr w:type="gramEnd"/>
      <w:r w:rsidRPr="00DB3C7C">
        <w:rPr>
          <w:rFonts w:eastAsia="Times New Roman" w:cstheme="minorHAnsi"/>
          <w:sz w:val="24"/>
          <w:szCs w:val="24"/>
          <w:lang w:eastAsia="de-DE"/>
        </w:rPr>
        <w:t xml:space="preserve"> gelangen ("</w:t>
      </w:r>
      <w:proofErr w:type="spellStart"/>
      <w:r w:rsidRPr="00DB3C7C">
        <w:rPr>
          <w:rFonts w:eastAsia="Times New Roman" w:cstheme="minorHAnsi"/>
          <w:sz w:val="24"/>
          <w:szCs w:val="24"/>
          <w:lang w:eastAsia="de-DE"/>
        </w:rPr>
        <w:t>unio</w:t>
      </w:r>
      <w:proofErr w:type="spellEnd"/>
      <w:r w:rsidRPr="00DB3C7C">
        <w:rPr>
          <w:rFonts w:eastAsia="Times New Roman" w:cstheme="minorHAnsi"/>
          <w:sz w:val="24"/>
          <w:szCs w:val="24"/>
          <w:lang w:eastAsia="de-DE"/>
        </w:rPr>
        <w:t xml:space="preserve"> </w:t>
      </w:r>
      <w:proofErr w:type="spellStart"/>
      <w:r w:rsidRPr="00DB3C7C">
        <w:rPr>
          <w:rFonts w:eastAsia="Times New Roman" w:cstheme="minorHAnsi"/>
          <w:sz w:val="24"/>
          <w:szCs w:val="24"/>
          <w:lang w:eastAsia="de-DE"/>
        </w:rPr>
        <w:t>mystica</w:t>
      </w:r>
      <w:proofErr w:type="spellEnd"/>
      <w:r w:rsidRPr="00DB3C7C">
        <w:rPr>
          <w:rFonts w:eastAsia="Times New Roman" w:cstheme="minorHAnsi"/>
          <w:sz w:val="24"/>
          <w:szCs w:val="24"/>
          <w:lang w:eastAsia="de-DE"/>
        </w:rPr>
        <w:t>").</w:t>
      </w:r>
    </w:p>
    <w:p w:rsidR="00DB3C7C" w:rsidRPr="00DB3C7C" w:rsidRDefault="00DB3C7C" w:rsidP="00DB3C7C">
      <w:pPr>
        <w:spacing w:before="100" w:beforeAutospacing="1" w:after="100" w:afterAutospacing="1" w:line="240" w:lineRule="auto"/>
        <w:rPr>
          <w:rFonts w:eastAsia="Times New Roman" w:cstheme="minorHAnsi"/>
          <w:sz w:val="24"/>
          <w:szCs w:val="24"/>
          <w:lang w:eastAsia="de-DE"/>
        </w:rPr>
      </w:pPr>
      <w:r w:rsidRPr="00DB3C7C">
        <w:rPr>
          <w:rFonts w:eastAsia="Times New Roman" w:cstheme="minorHAnsi"/>
          <w:sz w:val="24"/>
          <w:szCs w:val="24"/>
          <w:lang w:eastAsia="de-DE"/>
        </w:rPr>
        <w:t xml:space="preserve">Als </w:t>
      </w:r>
      <w:r w:rsidRPr="00DB3C7C">
        <w:rPr>
          <w:rFonts w:eastAsia="Times New Roman" w:cstheme="minorHAnsi"/>
          <w:b/>
          <w:bCs/>
          <w:sz w:val="24"/>
          <w:szCs w:val="24"/>
          <w:lang w:eastAsia="de-DE"/>
        </w:rPr>
        <w:t>Mysterien</w:t>
      </w:r>
      <w:r w:rsidRPr="00DB3C7C">
        <w:rPr>
          <w:rFonts w:eastAsia="Times New Roman" w:cstheme="minorHAnsi"/>
          <w:sz w:val="24"/>
          <w:szCs w:val="24"/>
          <w:lang w:eastAsia="de-DE"/>
        </w:rPr>
        <w:t xml:space="preserve"> </w:t>
      </w:r>
      <w:proofErr w:type="spellStart"/>
      <w:r w:rsidRPr="00DB3C7C">
        <w:rPr>
          <w:rFonts w:eastAsia="Times New Roman" w:cstheme="minorHAnsi"/>
          <w:sz w:val="24"/>
          <w:szCs w:val="24"/>
          <w:lang w:eastAsia="de-DE"/>
        </w:rPr>
        <w:t>bezeichete</w:t>
      </w:r>
      <w:proofErr w:type="spellEnd"/>
      <w:r w:rsidRPr="00DB3C7C">
        <w:rPr>
          <w:rFonts w:eastAsia="Times New Roman" w:cstheme="minorHAnsi"/>
          <w:sz w:val="24"/>
          <w:szCs w:val="24"/>
          <w:lang w:eastAsia="de-DE"/>
        </w:rPr>
        <w:t xml:space="preserve"> man ursprünglich die Riten und kultischen Feiern mit geheimem Kern, welche mit der Verehrung verschiedener antiker Gottheiten im Altertum verbunden waren; aber auch Erfahrungen im Rahmen der christlichen </w:t>
      </w:r>
      <w:r w:rsidRPr="00DB3C7C">
        <w:rPr>
          <w:rFonts w:eastAsia="Times New Roman" w:cstheme="minorHAnsi"/>
          <w:b/>
          <w:bCs/>
          <w:sz w:val="24"/>
          <w:szCs w:val="24"/>
          <w:lang w:eastAsia="de-DE"/>
        </w:rPr>
        <w:t>Mystik</w:t>
      </w:r>
      <w:r w:rsidRPr="00DB3C7C">
        <w:rPr>
          <w:rFonts w:eastAsia="Times New Roman" w:cstheme="minorHAnsi"/>
          <w:sz w:val="24"/>
          <w:szCs w:val="24"/>
          <w:lang w:eastAsia="de-DE"/>
        </w:rPr>
        <w:t xml:space="preserve"> werden so genannt. Im alltäglichen Sprachgebrauch sowie in populärer Literatur versteht man unter </w:t>
      </w:r>
      <w:r w:rsidRPr="00DB3C7C">
        <w:rPr>
          <w:rFonts w:eastAsia="Times New Roman" w:cstheme="minorHAnsi"/>
          <w:b/>
          <w:bCs/>
          <w:sz w:val="24"/>
          <w:szCs w:val="24"/>
          <w:lang w:eastAsia="de-DE"/>
        </w:rPr>
        <w:t>Mystik</w:t>
      </w:r>
      <w:r w:rsidRPr="00DB3C7C">
        <w:rPr>
          <w:rFonts w:eastAsia="Times New Roman" w:cstheme="minorHAnsi"/>
          <w:sz w:val="24"/>
          <w:szCs w:val="24"/>
          <w:lang w:eastAsia="de-DE"/>
        </w:rPr>
        <w:t xml:space="preserve"> meist spirituelle Erlebnisse und Aussagen, die als solche wissenschaftlich nicht objektivierbar sind („echte“ </w:t>
      </w:r>
      <w:r w:rsidRPr="00DB3C7C">
        <w:rPr>
          <w:rFonts w:eastAsia="Times New Roman" w:cstheme="minorHAnsi"/>
          <w:b/>
          <w:bCs/>
          <w:sz w:val="24"/>
          <w:szCs w:val="24"/>
          <w:lang w:eastAsia="de-DE"/>
        </w:rPr>
        <w:t>mystische</w:t>
      </w:r>
      <w:r w:rsidRPr="00DB3C7C">
        <w:rPr>
          <w:rFonts w:eastAsia="Times New Roman" w:cstheme="minorHAnsi"/>
          <w:sz w:val="24"/>
          <w:szCs w:val="24"/>
          <w:lang w:eastAsia="de-DE"/>
        </w:rPr>
        <w:t xml:space="preserve"> Erfahrung).</w:t>
      </w:r>
    </w:p>
    <w:p w:rsidR="00DB3C7C" w:rsidRPr="00DB3C7C" w:rsidRDefault="00DB3C7C" w:rsidP="00DB3C7C">
      <w:pPr>
        <w:spacing w:before="100" w:beforeAutospacing="1" w:after="100" w:afterAutospacing="1" w:line="240" w:lineRule="auto"/>
        <w:rPr>
          <w:rFonts w:eastAsia="Times New Roman" w:cstheme="minorHAnsi"/>
          <w:sz w:val="24"/>
          <w:szCs w:val="24"/>
          <w:lang w:eastAsia="de-DE"/>
        </w:rPr>
      </w:pPr>
      <w:r w:rsidRPr="00DB3C7C">
        <w:rPr>
          <w:rFonts w:eastAsia="Times New Roman" w:cstheme="minorHAnsi"/>
          <w:sz w:val="24"/>
          <w:szCs w:val="24"/>
          <w:lang w:eastAsia="de-DE"/>
        </w:rPr>
        <w:t xml:space="preserve">Häufig findet man im </w:t>
      </w:r>
      <w:r w:rsidRPr="00DB3C7C">
        <w:rPr>
          <w:rFonts w:eastAsia="Times New Roman" w:cstheme="minorHAnsi"/>
          <w:b/>
          <w:bCs/>
          <w:sz w:val="24"/>
          <w:szCs w:val="24"/>
          <w:lang w:eastAsia="de-DE"/>
        </w:rPr>
        <w:t>Mystizismus</w:t>
      </w:r>
      <w:r w:rsidRPr="00DB3C7C">
        <w:rPr>
          <w:rFonts w:eastAsia="Times New Roman" w:cstheme="minorHAnsi"/>
          <w:sz w:val="24"/>
          <w:szCs w:val="24"/>
          <w:lang w:eastAsia="de-DE"/>
        </w:rPr>
        <w:t xml:space="preserve"> die Unterordnung unter einen „Meister“ oder „spirituellen Führer“, der den Anfänger auf der "Reise" zu dem erwünschten Erlebnis leiten soll – nicht zuletzt deshalb, weil fast alle </w:t>
      </w:r>
      <w:r w:rsidRPr="00DB3C7C">
        <w:rPr>
          <w:rFonts w:eastAsia="Times New Roman" w:cstheme="minorHAnsi"/>
          <w:b/>
          <w:bCs/>
          <w:sz w:val="24"/>
          <w:szCs w:val="24"/>
          <w:lang w:eastAsia="de-DE"/>
        </w:rPr>
        <w:t>Mystiker</w:t>
      </w:r>
      <w:r w:rsidRPr="00DB3C7C">
        <w:rPr>
          <w:rFonts w:eastAsia="Times New Roman" w:cstheme="minorHAnsi"/>
          <w:sz w:val="24"/>
          <w:szCs w:val="24"/>
          <w:lang w:eastAsia="de-DE"/>
        </w:rPr>
        <w:t xml:space="preserve"> die erheblichen Gefahren eines solchen Weges betonen (die möglichen Folgen können sein: psychische Störungen bis hin zum Wahnsinn, aber auch körperliche Schäden).</w:t>
      </w:r>
    </w:p>
    <w:p w:rsidR="00DB3C7C" w:rsidRPr="00DB3C7C" w:rsidRDefault="00DB3C7C" w:rsidP="00DB3C7C">
      <w:pPr>
        <w:spacing w:before="100" w:beforeAutospacing="1" w:after="100" w:afterAutospacing="1" w:line="240" w:lineRule="auto"/>
        <w:rPr>
          <w:rFonts w:eastAsia="Times New Roman" w:cstheme="minorHAnsi"/>
          <w:sz w:val="24"/>
          <w:szCs w:val="24"/>
          <w:lang w:eastAsia="de-DE"/>
        </w:rPr>
      </w:pPr>
      <w:r w:rsidRPr="00DB3C7C">
        <w:rPr>
          <w:rFonts w:eastAsia="Times New Roman" w:cstheme="minorHAnsi"/>
          <w:sz w:val="24"/>
          <w:szCs w:val="24"/>
          <w:lang w:eastAsia="de-DE"/>
        </w:rPr>
        <w:t xml:space="preserve">Armin Hippel schreibt über die </w:t>
      </w:r>
      <w:r w:rsidRPr="00DB3C7C">
        <w:rPr>
          <w:rFonts w:eastAsia="Times New Roman" w:cstheme="minorHAnsi"/>
          <w:i/>
          <w:iCs/>
          <w:sz w:val="24"/>
          <w:szCs w:val="24"/>
          <w:lang w:eastAsia="de-DE"/>
        </w:rPr>
        <w:t>Wurzeln</w:t>
      </w:r>
      <w:r w:rsidRPr="00DB3C7C">
        <w:rPr>
          <w:rFonts w:eastAsia="Times New Roman" w:cstheme="minorHAnsi"/>
          <w:sz w:val="24"/>
          <w:szCs w:val="24"/>
          <w:lang w:eastAsia="de-DE"/>
        </w:rPr>
        <w:t xml:space="preserve"> des </w:t>
      </w:r>
      <w:r w:rsidRPr="00DB3C7C">
        <w:rPr>
          <w:rFonts w:eastAsia="Times New Roman" w:cstheme="minorHAnsi"/>
          <w:b/>
          <w:bCs/>
          <w:sz w:val="24"/>
          <w:szCs w:val="24"/>
          <w:lang w:eastAsia="de-DE"/>
        </w:rPr>
        <w:t>Mystizismus</w:t>
      </w:r>
      <w:r w:rsidRPr="00DB3C7C">
        <w:rPr>
          <w:rFonts w:eastAsia="Times New Roman" w:cstheme="minorHAnsi"/>
          <w:sz w:val="24"/>
          <w:szCs w:val="24"/>
          <w:lang w:eastAsia="de-DE"/>
        </w:rPr>
        <w:t>:</w:t>
      </w:r>
    </w:p>
    <w:p w:rsidR="00DB3C7C" w:rsidRDefault="00DB3C7C" w:rsidP="00DB3C7C">
      <w:pPr>
        <w:spacing w:before="100" w:beforeAutospacing="1" w:after="100" w:afterAutospacing="1" w:line="240" w:lineRule="auto"/>
        <w:rPr>
          <w:rFonts w:eastAsia="Times New Roman" w:cstheme="minorHAnsi"/>
          <w:sz w:val="24"/>
          <w:szCs w:val="24"/>
          <w:lang w:eastAsia="de-DE"/>
        </w:rPr>
      </w:pPr>
      <w:r w:rsidRPr="00DB3C7C">
        <w:rPr>
          <w:rFonts w:eastAsia="Times New Roman" w:cstheme="minorHAnsi"/>
          <w:sz w:val="24"/>
          <w:szCs w:val="24"/>
          <w:lang w:eastAsia="de-DE"/>
        </w:rPr>
        <w:t xml:space="preserve">»Der </w:t>
      </w:r>
      <w:r w:rsidRPr="00DB3C7C">
        <w:rPr>
          <w:rFonts w:eastAsia="Times New Roman" w:cstheme="minorHAnsi"/>
          <w:b/>
          <w:bCs/>
          <w:sz w:val="24"/>
          <w:szCs w:val="24"/>
          <w:lang w:eastAsia="de-DE"/>
        </w:rPr>
        <w:t>Mystizismus</w:t>
      </w:r>
      <w:r w:rsidRPr="00DB3C7C">
        <w:rPr>
          <w:rFonts w:eastAsia="Times New Roman" w:cstheme="minorHAnsi"/>
          <w:sz w:val="24"/>
          <w:szCs w:val="24"/>
          <w:lang w:eastAsia="de-DE"/>
        </w:rPr>
        <w:t xml:space="preserve"> ist eine Geistesbewegung, die ein ganz bestimmtes </w:t>
      </w:r>
      <w:r w:rsidRPr="00DB3C7C">
        <w:rPr>
          <w:rFonts w:eastAsia="Times New Roman" w:cstheme="minorHAnsi"/>
          <w:i/>
          <w:iCs/>
          <w:sz w:val="24"/>
          <w:szCs w:val="24"/>
          <w:lang w:eastAsia="de-DE"/>
        </w:rPr>
        <w:t>Denksystem</w:t>
      </w:r>
      <w:r w:rsidRPr="00DB3C7C">
        <w:rPr>
          <w:rFonts w:eastAsia="Times New Roman" w:cstheme="minorHAnsi"/>
          <w:sz w:val="24"/>
          <w:szCs w:val="24"/>
          <w:lang w:eastAsia="de-DE"/>
        </w:rPr>
        <w:t xml:space="preserve"> mit sich brachte, verbunden mit einer Übung des menschlichen Geistes (Versenkung), um zu </w:t>
      </w:r>
      <w:r w:rsidRPr="00DB3C7C">
        <w:rPr>
          <w:rFonts w:eastAsia="Times New Roman" w:cstheme="minorHAnsi"/>
          <w:i/>
          <w:iCs/>
          <w:sz w:val="24"/>
          <w:szCs w:val="24"/>
          <w:lang w:eastAsia="de-DE"/>
        </w:rPr>
        <w:t>"höherer Gotteserkenntnis"</w:t>
      </w:r>
      <w:r w:rsidRPr="00DB3C7C">
        <w:rPr>
          <w:rFonts w:eastAsia="Times New Roman" w:cstheme="minorHAnsi"/>
          <w:sz w:val="24"/>
          <w:szCs w:val="24"/>
          <w:lang w:eastAsia="de-DE"/>
        </w:rPr>
        <w:t xml:space="preserve"> zu gelangen. Die Wurzel des </w:t>
      </w:r>
      <w:r w:rsidRPr="00DB3C7C">
        <w:rPr>
          <w:rFonts w:eastAsia="Times New Roman" w:cstheme="minorHAnsi"/>
          <w:b/>
          <w:bCs/>
          <w:sz w:val="24"/>
          <w:szCs w:val="24"/>
          <w:lang w:eastAsia="de-DE"/>
        </w:rPr>
        <w:t>mystischen</w:t>
      </w:r>
      <w:r w:rsidRPr="00DB3C7C">
        <w:rPr>
          <w:rFonts w:eastAsia="Times New Roman" w:cstheme="minorHAnsi"/>
          <w:sz w:val="24"/>
          <w:szCs w:val="24"/>
          <w:lang w:eastAsia="de-DE"/>
        </w:rPr>
        <w:t xml:space="preserve"> </w:t>
      </w:r>
      <w:r w:rsidRPr="00DB3C7C">
        <w:rPr>
          <w:rFonts w:eastAsia="Times New Roman" w:cstheme="minorHAnsi"/>
          <w:b/>
          <w:bCs/>
          <w:sz w:val="24"/>
          <w:szCs w:val="24"/>
          <w:lang w:eastAsia="de-DE"/>
        </w:rPr>
        <w:t>Denksystems</w:t>
      </w:r>
      <w:r w:rsidRPr="00DB3C7C">
        <w:rPr>
          <w:rFonts w:eastAsia="Times New Roman" w:cstheme="minorHAnsi"/>
          <w:sz w:val="24"/>
          <w:szCs w:val="24"/>
          <w:lang w:eastAsia="de-DE"/>
        </w:rPr>
        <w:t xml:space="preserve"> liegt nicht im "hebräisch-biblischen" Denken, sondern in der </w:t>
      </w:r>
      <w:r w:rsidRPr="00DB3C7C">
        <w:rPr>
          <w:rFonts w:eastAsia="Times New Roman" w:cstheme="minorHAnsi"/>
          <w:i/>
          <w:iCs/>
          <w:sz w:val="24"/>
          <w:szCs w:val="24"/>
          <w:lang w:eastAsia="de-DE"/>
        </w:rPr>
        <w:t>griechischen Philosophie</w:t>
      </w:r>
      <w:r w:rsidRPr="00DB3C7C">
        <w:rPr>
          <w:rFonts w:eastAsia="Times New Roman" w:cstheme="minorHAnsi"/>
          <w:sz w:val="24"/>
          <w:szCs w:val="24"/>
          <w:lang w:eastAsia="de-DE"/>
        </w:rPr>
        <w:t xml:space="preserve">. Meister Eckhart, der bedeutendste deutsche </w:t>
      </w:r>
      <w:r w:rsidRPr="00DB3C7C">
        <w:rPr>
          <w:rFonts w:eastAsia="Times New Roman" w:cstheme="minorHAnsi"/>
          <w:b/>
          <w:bCs/>
          <w:sz w:val="24"/>
          <w:szCs w:val="24"/>
          <w:lang w:eastAsia="de-DE"/>
        </w:rPr>
        <w:t>Mystiker</w:t>
      </w:r>
      <w:r w:rsidRPr="00DB3C7C">
        <w:rPr>
          <w:rFonts w:eastAsia="Times New Roman" w:cstheme="minorHAnsi"/>
          <w:sz w:val="24"/>
          <w:szCs w:val="24"/>
          <w:lang w:eastAsia="de-DE"/>
        </w:rPr>
        <w:t xml:space="preserve"> um 1300, war ein Schüler von Thomas von Aquino, der in seiner Philosophie auf </w:t>
      </w:r>
      <w:hyperlink r:id="rId5" w:tgtFrame="_blank" w:history="1">
        <w:r w:rsidRPr="00DB3C7C">
          <w:rPr>
            <w:rFonts w:eastAsia="Times New Roman" w:cstheme="minorHAnsi"/>
            <w:color w:val="0000FF"/>
            <w:sz w:val="24"/>
            <w:szCs w:val="24"/>
            <w:u w:val="single"/>
            <w:lang w:eastAsia="de-DE"/>
          </w:rPr>
          <w:t>Aristoteles</w:t>
        </w:r>
      </w:hyperlink>
      <w:r w:rsidRPr="00DB3C7C">
        <w:rPr>
          <w:rFonts w:eastAsia="Times New Roman" w:cstheme="minorHAnsi"/>
          <w:sz w:val="24"/>
          <w:szCs w:val="24"/>
          <w:lang w:eastAsia="de-DE"/>
        </w:rPr>
        <w:t xml:space="preserve"> zurückgriff [...]  Die andere Wurzel liegt im Orientalismus, der die größten Meister der </w:t>
      </w:r>
      <w:hyperlink r:id="rId6" w:tgtFrame="_blank" w:history="1">
        <w:r w:rsidRPr="00DB3C7C">
          <w:rPr>
            <w:rFonts w:eastAsia="Times New Roman" w:cstheme="minorHAnsi"/>
            <w:color w:val="0000FF"/>
            <w:sz w:val="24"/>
            <w:szCs w:val="24"/>
            <w:u w:val="single"/>
            <w:lang w:eastAsia="de-DE"/>
          </w:rPr>
          <w:t>Magie</w:t>
        </w:r>
      </w:hyperlink>
      <w:r w:rsidRPr="00DB3C7C">
        <w:rPr>
          <w:rFonts w:eastAsia="Times New Roman" w:cstheme="minorHAnsi"/>
          <w:sz w:val="24"/>
          <w:szCs w:val="24"/>
          <w:lang w:eastAsia="de-DE"/>
        </w:rPr>
        <w:t xml:space="preserve"> hervorgebracht hat und auch heute noch besitzt. Er kennt jene bestimmte "Versenkungsübung" des menschlichen Geistes seit Jahrtausenden. So ist es eine charakteristische Erscheinung des </w:t>
      </w:r>
      <w:r w:rsidRPr="00DB3C7C">
        <w:rPr>
          <w:rFonts w:eastAsia="Times New Roman" w:cstheme="minorHAnsi"/>
          <w:b/>
          <w:bCs/>
          <w:sz w:val="24"/>
          <w:szCs w:val="24"/>
          <w:lang w:eastAsia="de-DE"/>
        </w:rPr>
        <w:t>Mystizismus</w:t>
      </w:r>
      <w:r w:rsidRPr="00DB3C7C">
        <w:rPr>
          <w:rFonts w:eastAsia="Times New Roman" w:cstheme="minorHAnsi"/>
          <w:sz w:val="24"/>
          <w:szCs w:val="24"/>
          <w:lang w:eastAsia="de-DE"/>
        </w:rPr>
        <w:t xml:space="preserve">, </w:t>
      </w:r>
      <w:proofErr w:type="spellStart"/>
      <w:r w:rsidRPr="00DB3C7C">
        <w:rPr>
          <w:rFonts w:eastAsia="Times New Roman" w:cstheme="minorHAnsi"/>
          <w:sz w:val="24"/>
          <w:szCs w:val="24"/>
          <w:lang w:eastAsia="de-DE"/>
        </w:rPr>
        <w:t>daß</w:t>
      </w:r>
      <w:proofErr w:type="spellEnd"/>
      <w:r w:rsidRPr="00DB3C7C">
        <w:rPr>
          <w:rFonts w:eastAsia="Times New Roman" w:cstheme="minorHAnsi"/>
          <w:sz w:val="24"/>
          <w:szCs w:val="24"/>
          <w:lang w:eastAsia="de-DE"/>
        </w:rPr>
        <w:t xml:space="preserve"> sich hier höchste Logik des menschlichen Verstandes mit meditativer Versenkungsübung des menschlichen Geistes verbindet«.</w:t>
      </w:r>
    </w:p>
    <w:p w:rsidR="00DB3C7C" w:rsidRPr="00DB3C7C" w:rsidRDefault="00DB3C7C" w:rsidP="00DB3C7C">
      <w:pPr>
        <w:spacing w:before="100" w:beforeAutospacing="1" w:after="100" w:afterAutospacing="1" w:line="240" w:lineRule="auto"/>
        <w:rPr>
          <w:rFonts w:eastAsia="Times New Roman" w:cstheme="minorHAnsi"/>
          <w:sz w:val="24"/>
          <w:szCs w:val="24"/>
          <w:lang w:eastAsia="de-DE"/>
        </w:rPr>
      </w:pPr>
      <w:r w:rsidRPr="00DB3C7C">
        <w:rPr>
          <w:rFonts w:eastAsia="Times New Roman" w:cstheme="minorHAnsi"/>
          <w:b/>
          <w:bCs/>
          <w:sz w:val="36"/>
          <w:szCs w:val="36"/>
          <w:lang w:eastAsia="de-DE"/>
        </w:rPr>
        <w:lastRenderedPageBreak/>
        <w:t>Die Mystik aus biblischer Sicht</w:t>
      </w:r>
    </w:p>
    <w:p w:rsidR="00DB3C7C" w:rsidRPr="00DB3C7C" w:rsidRDefault="00DB3C7C" w:rsidP="00DB3C7C">
      <w:pPr>
        <w:spacing w:before="100" w:beforeAutospacing="1" w:after="100" w:afterAutospacing="1" w:line="240" w:lineRule="auto"/>
        <w:rPr>
          <w:rFonts w:eastAsia="Times New Roman" w:cstheme="minorHAnsi"/>
          <w:sz w:val="24"/>
          <w:szCs w:val="24"/>
          <w:lang w:eastAsia="de-DE"/>
        </w:rPr>
      </w:pPr>
      <w:r w:rsidRPr="00DB3C7C">
        <w:rPr>
          <w:rFonts w:eastAsia="Times New Roman" w:cstheme="minorHAnsi"/>
          <w:sz w:val="24"/>
          <w:szCs w:val="24"/>
          <w:lang w:eastAsia="de-DE"/>
        </w:rPr>
        <w:t xml:space="preserve">Zur Beurteilung der </w:t>
      </w:r>
      <w:r w:rsidRPr="00C25985">
        <w:rPr>
          <w:rFonts w:eastAsia="Times New Roman" w:cstheme="minorHAnsi"/>
          <w:b/>
          <w:bCs/>
          <w:sz w:val="24"/>
          <w:szCs w:val="24"/>
          <w:lang w:eastAsia="de-DE"/>
        </w:rPr>
        <w:t>Mystik</w:t>
      </w:r>
      <w:r w:rsidRPr="00DB3C7C">
        <w:rPr>
          <w:rFonts w:eastAsia="Times New Roman" w:cstheme="minorHAnsi"/>
          <w:sz w:val="24"/>
          <w:szCs w:val="24"/>
          <w:lang w:eastAsia="de-DE"/>
        </w:rPr>
        <w:t xml:space="preserve"> aus biblischer Sicht verweisen wir auf den ausführlichen </w:t>
      </w:r>
      <w:hyperlink r:id="rId7" w:tgtFrame="_blank" w:history="1">
        <w:r w:rsidRPr="00C25985">
          <w:rPr>
            <w:rFonts w:eastAsia="Times New Roman" w:cstheme="minorHAnsi"/>
            <w:color w:val="0000FF"/>
            <w:sz w:val="24"/>
            <w:szCs w:val="24"/>
            <w:u w:val="single"/>
            <w:lang w:eastAsia="de-DE"/>
          </w:rPr>
          <w:t>Artikel</w:t>
        </w:r>
      </w:hyperlink>
      <w:r w:rsidRPr="00DB3C7C">
        <w:rPr>
          <w:rFonts w:eastAsia="Times New Roman" w:cstheme="minorHAnsi"/>
          <w:sz w:val="24"/>
          <w:szCs w:val="24"/>
          <w:lang w:eastAsia="de-DE"/>
        </w:rPr>
        <w:t xml:space="preserve"> in "Handbuch Orientierung" von Dr. Lothar Gassmann:</w:t>
      </w:r>
    </w:p>
    <w:p w:rsidR="00DB3C7C" w:rsidRPr="00DB3C7C" w:rsidRDefault="00DB3C7C" w:rsidP="00DB3C7C">
      <w:pPr>
        <w:spacing w:before="100" w:beforeAutospacing="1" w:after="100" w:afterAutospacing="1" w:line="240" w:lineRule="auto"/>
        <w:rPr>
          <w:rFonts w:eastAsia="Times New Roman" w:cstheme="minorHAnsi"/>
          <w:sz w:val="24"/>
          <w:szCs w:val="24"/>
          <w:lang w:eastAsia="de-DE"/>
        </w:rPr>
      </w:pPr>
      <w:r w:rsidRPr="00DB3C7C">
        <w:rPr>
          <w:rFonts w:eastAsia="Times New Roman" w:cstheme="minorHAnsi"/>
          <w:sz w:val="24"/>
          <w:szCs w:val="24"/>
          <w:lang w:eastAsia="de-DE"/>
        </w:rPr>
        <w:t xml:space="preserve">Der biblische Theologe </w:t>
      </w:r>
      <w:hyperlink r:id="rId8" w:tgtFrame="_blank" w:history="1">
        <w:r w:rsidRPr="00C25985">
          <w:rPr>
            <w:rFonts w:eastAsia="Times New Roman" w:cstheme="minorHAnsi"/>
            <w:color w:val="0000FF"/>
            <w:sz w:val="24"/>
            <w:szCs w:val="24"/>
            <w:u w:val="single"/>
            <w:lang w:eastAsia="de-DE"/>
          </w:rPr>
          <w:t>Gassmann</w:t>
        </w:r>
      </w:hyperlink>
      <w:r w:rsidRPr="00DB3C7C">
        <w:rPr>
          <w:rFonts w:eastAsia="Times New Roman" w:cstheme="minorHAnsi"/>
          <w:sz w:val="24"/>
          <w:szCs w:val="24"/>
          <w:lang w:eastAsia="de-DE"/>
        </w:rPr>
        <w:t xml:space="preserve"> schreibt darin über das Erlösungsverständnis der </w:t>
      </w:r>
      <w:r w:rsidRPr="00C25985">
        <w:rPr>
          <w:rFonts w:eastAsia="Times New Roman" w:cstheme="minorHAnsi"/>
          <w:b/>
          <w:bCs/>
          <w:sz w:val="24"/>
          <w:szCs w:val="24"/>
          <w:lang w:eastAsia="de-DE"/>
        </w:rPr>
        <w:t>Mystik</w:t>
      </w:r>
      <w:r w:rsidRPr="00DB3C7C">
        <w:rPr>
          <w:rFonts w:eastAsia="Times New Roman" w:cstheme="minorHAnsi"/>
          <w:sz w:val="24"/>
          <w:szCs w:val="24"/>
          <w:lang w:eastAsia="de-DE"/>
        </w:rPr>
        <w:t>:</w:t>
      </w:r>
    </w:p>
    <w:p w:rsidR="00DB3C7C" w:rsidRPr="00DB3C7C" w:rsidRDefault="00DB3C7C" w:rsidP="00DB3C7C">
      <w:pPr>
        <w:spacing w:before="100" w:beforeAutospacing="1" w:after="100" w:afterAutospacing="1" w:line="240" w:lineRule="auto"/>
        <w:rPr>
          <w:rFonts w:eastAsia="Times New Roman" w:cstheme="minorHAnsi"/>
          <w:sz w:val="24"/>
          <w:szCs w:val="24"/>
          <w:lang w:eastAsia="de-DE"/>
        </w:rPr>
      </w:pPr>
      <w:r w:rsidRPr="00DB3C7C">
        <w:rPr>
          <w:rFonts w:eastAsia="Times New Roman" w:cstheme="minorHAnsi"/>
          <w:sz w:val="24"/>
          <w:szCs w:val="24"/>
          <w:lang w:eastAsia="de-DE"/>
        </w:rPr>
        <w:t xml:space="preserve">»Der bei allen </w:t>
      </w:r>
      <w:r w:rsidRPr="00C25985">
        <w:rPr>
          <w:rFonts w:eastAsia="Times New Roman" w:cstheme="minorHAnsi"/>
          <w:b/>
          <w:bCs/>
          <w:sz w:val="24"/>
          <w:szCs w:val="24"/>
          <w:lang w:eastAsia="de-DE"/>
        </w:rPr>
        <w:t>Mystikern</w:t>
      </w:r>
      <w:r w:rsidRPr="00DB3C7C">
        <w:rPr>
          <w:rFonts w:eastAsia="Times New Roman" w:cstheme="minorHAnsi"/>
          <w:sz w:val="24"/>
          <w:szCs w:val="24"/>
          <w:lang w:eastAsia="de-DE"/>
        </w:rPr>
        <w:t xml:space="preserve"> am meisten zu kritisierende Punkt ist das Heils- und Erlösungsverständnis. </w:t>
      </w:r>
      <w:r w:rsidRPr="00C25985">
        <w:rPr>
          <w:rFonts w:eastAsia="Times New Roman" w:cstheme="minorHAnsi"/>
          <w:b/>
          <w:bCs/>
          <w:sz w:val="24"/>
          <w:szCs w:val="24"/>
          <w:lang w:eastAsia="de-DE"/>
        </w:rPr>
        <w:t>Mystik</w:t>
      </w:r>
      <w:r w:rsidRPr="00DB3C7C">
        <w:rPr>
          <w:rFonts w:eastAsia="Times New Roman" w:cstheme="minorHAnsi"/>
          <w:sz w:val="24"/>
          <w:szCs w:val="24"/>
          <w:lang w:eastAsia="de-DE"/>
        </w:rPr>
        <w:t xml:space="preserve"> ist das Streben nach Heil oder Erlösung unter </w:t>
      </w:r>
      <w:r w:rsidRPr="00C25985">
        <w:rPr>
          <w:rFonts w:eastAsia="Times New Roman" w:cstheme="minorHAnsi"/>
          <w:i/>
          <w:iCs/>
          <w:sz w:val="24"/>
          <w:szCs w:val="24"/>
          <w:lang w:eastAsia="de-DE"/>
        </w:rPr>
        <w:t>Umgehung</w:t>
      </w:r>
      <w:r w:rsidRPr="00DB3C7C">
        <w:rPr>
          <w:rFonts w:eastAsia="Times New Roman" w:cstheme="minorHAnsi"/>
          <w:sz w:val="24"/>
          <w:szCs w:val="24"/>
          <w:lang w:eastAsia="de-DE"/>
        </w:rPr>
        <w:t xml:space="preserve"> von Kreuz und Auferstehung Jesu Christi im biblischen Sinn. Durch Suche nach Direktkontakt mit Gott, dem "</w:t>
      </w:r>
      <w:proofErr w:type="spellStart"/>
      <w:r w:rsidRPr="00DB3C7C">
        <w:rPr>
          <w:rFonts w:eastAsia="Times New Roman" w:cstheme="minorHAnsi"/>
          <w:sz w:val="24"/>
          <w:szCs w:val="24"/>
          <w:lang w:eastAsia="de-DE"/>
        </w:rPr>
        <w:t>Seinsgrund</w:t>
      </w:r>
      <w:proofErr w:type="spellEnd"/>
      <w:r w:rsidRPr="00DB3C7C">
        <w:rPr>
          <w:rFonts w:eastAsia="Times New Roman" w:cstheme="minorHAnsi"/>
          <w:sz w:val="24"/>
          <w:szCs w:val="24"/>
          <w:lang w:eastAsia="de-DE"/>
        </w:rPr>
        <w:t xml:space="preserve">", Tao, der Geschichte, dem "absoluten Geist", der "Macht des Unterbewusstseins" usw. will man zu Erlösung, Vollkommenheit, Erkenntnis, Heil, Heilung usw. gelangen. Im Grunde ist </w:t>
      </w:r>
      <w:r w:rsidRPr="00C25985">
        <w:rPr>
          <w:rFonts w:eastAsia="Times New Roman" w:cstheme="minorHAnsi"/>
          <w:b/>
          <w:bCs/>
          <w:sz w:val="24"/>
          <w:szCs w:val="24"/>
          <w:lang w:eastAsia="de-DE"/>
        </w:rPr>
        <w:t>Mystik</w:t>
      </w:r>
      <w:r w:rsidRPr="00DB3C7C">
        <w:rPr>
          <w:rFonts w:eastAsia="Times New Roman" w:cstheme="minorHAnsi"/>
          <w:sz w:val="24"/>
          <w:szCs w:val="24"/>
          <w:lang w:eastAsia="de-DE"/>
        </w:rPr>
        <w:t>, auch wo von einer transzendenten Macht die Rede ist, immer der Weg von unten nach oben, die Selbsterhebung des Menschen zu einer höheren Daseinsstufe. Auch wenn diese Daseinsstufe "Gott" genannt wird, wird deutlich, dass damit nicht der persönliche, sich offenbarende, ansprechbare Gott der Bibel gemeint ist</w:t>
      </w:r>
      <w:proofErr w:type="gramStart"/>
      <w:r w:rsidRPr="00DB3C7C">
        <w:rPr>
          <w:rFonts w:eastAsia="Times New Roman" w:cstheme="minorHAnsi"/>
          <w:sz w:val="24"/>
          <w:szCs w:val="24"/>
          <w:lang w:eastAsia="de-DE"/>
        </w:rPr>
        <w:t>.«</w:t>
      </w:r>
      <w:proofErr w:type="gramEnd"/>
    </w:p>
    <w:p w:rsidR="00DB3C7C" w:rsidRPr="00DB3C7C" w:rsidRDefault="00DB3C7C" w:rsidP="00DB3C7C">
      <w:pPr>
        <w:spacing w:before="100" w:beforeAutospacing="1" w:after="100" w:afterAutospacing="1" w:line="240" w:lineRule="auto"/>
        <w:rPr>
          <w:rFonts w:eastAsia="Times New Roman" w:cstheme="minorHAnsi"/>
          <w:sz w:val="24"/>
          <w:szCs w:val="24"/>
          <w:lang w:eastAsia="de-DE"/>
        </w:rPr>
      </w:pPr>
      <w:r w:rsidRPr="00DB3C7C">
        <w:rPr>
          <w:rFonts w:eastAsia="Times New Roman" w:cstheme="minorHAnsi"/>
          <w:sz w:val="24"/>
          <w:szCs w:val="24"/>
          <w:lang w:eastAsia="de-DE"/>
        </w:rPr>
        <w:t>Über den biblischen Weg zur Gemeinschaft mit Gott zitieren wir nochmals aus</w:t>
      </w:r>
      <w:proofErr w:type="gramStart"/>
      <w:r w:rsidRPr="00DB3C7C">
        <w:rPr>
          <w:rFonts w:eastAsia="Times New Roman" w:cstheme="minorHAnsi"/>
          <w:sz w:val="24"/>
          <w:szCs w:val="24"/>
          <w:lang w:eastAsia="de-DE"/>
        </w:rPr>
        <w:t>  Armin</w:t>
      </w:r>
      <w:proofErr w:type="gramEnd"/>
      <w:r w:rsidRPr="00DB3C7C">
        <w:rPr>
          <w:rFonts w:eastAsia="Times New Roman" w:cstheme="minorHAnsi"/>
          <w:sz w:val="24"/>
          <w:szCs w:val="24"/>
          <w:lang w:eastAsia="de-DE"/>
        </w:rPr>
        <w:t xml:space="preserve"> Hippels Buch:</w:t>
      </w:r>
    </w:p>
    <w:p w:rsidR="00DB3C7C" w:rsidRPr="00DB3C7C" w:rsidRDefault="00DB3C7C" w:rsidP="00DB3C7C">
      <w:pPr>
        <w:spacing w:before="100" w:beforeAutospacing="1" w:after="100" w:afterAutospacing="1" w:line="240" w:lineRule="auto"/>
        <w:rPr>
          <w:rFonts w:eastAsia="Times New Roman" w:cstheme="minorHAnsi"/>
          <w:sz w:val="24"/>
          <w:szCs w:val="24"/>
          <w:lang w:eastAsia="de-DE"/>
        </w:rPr>
      </w:pPr>
      <w:r w:rsidRPr="00DB3C7C">
        <w:rPr>
          <w:rFonts w:eastAsia="Times New Roman" w:cstheme="minorHAnsi"/>
          <w:sz w:val="24"/>
          <w:szCs w:val="24"/>
          <w:lang w:eastAsia="de-DE"/>
        </w:rPr>
        <w:t xml:space="preserve">»Der Weg geht über die Kreuzes- und Lammesnachfolge. Dieses aber </w:t>
      </w:r>
      <w:r w:rsidRPr="00C25985">
        <w:rPr>
          <w:rFonts w:eastAsia="Times New Roman" w:cstheme="minorHAnsi"/>
          <w:i/>
          <w:iCs/>
          <w:sz w:val="24"/>
          <w:szCs w:val="24"/>
          <w:lang w:eastAsia="de-DE"/>
        </w:rPr>
        <w:t>nicht</w:t>
      </w:r>
      <w:r w:rsidRPr="00DB3C7C">
        <w:rPr>
          <w:rFonts w:eastAsia="Times New Roman" w:cstheme="minorHAnsi"/>
          <w:sz w:val="24"/>
          <w:szCs w:val="24"/>
          <w:lang w:eastAsia="de-DE"/>
        </w:rPr>
        <w:t xml:space="preserve"> in </w:t>
      </w:r>
      <w:r w:rsidRPr="00C25985">
        <w:rPr>
          <w:rFonts w:eastAsia="Times New Roman" w:cstheme="minorHAnsi"/>
          <w:b/>
          <w:bCs/>
          <w:sz w:val="24"/>
          <w:szCs w:val="24"/>
          <w:lang w:eastAsia="de-DE"/>
        </w:rPr>
        <w:t>mystischer</w:t>
      </w:r>
      <w:r w:rsidRPr="00DB3C7C">
        <w:rPr>
          <w:rFonts w:eastAsia="Times New Roman" w:cstheme="minorHAnsi"/>
          <w:sz w:val="24"/>
          <w:szCs w:val="24"/>
          <w:lang w:eastAsia="de-DE"/>
        </w:rPr>
        <w:t xml:space="preserve"> Versenkung. Vielmehr sind sie [die Schafe der kleinen Herde] als ein Brandopfer Gott angenehm, geachtet wie Schlachtschafe (Röm. 6, 38). Hat </w:t>
      </w:r>
      <w:r w:rsidRPr="00C25985">
        <w:rPr>
          <w:rFonts w:eastAsia="Times New Roman" w:cstheme="minorHAnsi"/>
          <w:i/>
          <w:iCs/>
          <w:sz w:val="24"/>
          <w:szCs w:val="24"/>
          <w:lang w:eastAsia="de-DE"/>
        </w:rPr>
        <w:t xml:space="preserve">"Jesus, auf </w:t>
      </w:r>
      <w:proofErr w:type="spellStart"/>
      <w:r w:rsidRPr="00C25985">
        <w:rPr>
          <w:rFonts w:eastAsia="Times New Roman" w:cstheme="minorHAnsi"/>
          <w:i/>
          <w:iCs/>
          <w:sz w:val="24"/>
          <w:szCs w:val="24"/>
          <w:lang w:eastAsia="de-DE"/>
        </w:rPr>
        <w:t>daß</w:t>
      </w:r>
      <w:proofErr w:type="spellEnd"/>
      <w:r w:rsidRPr="00C25985">
        <w:rPr>
          <w:rFonts w:eastAsia="Times New Roman" w:cstheme="minorHAnsi"/>
          <w:i/>
          <w:iCs/>
          <w:sz w:val="24"/>
          <w:szCs w:val="24"/>
          <w:lang w:eastAsia="de-DE"/>
        </w:rPr>
        <w:t xml:space="preserve"> Er durch sein Blut das Volk heiligte, außerhalb des Tores gelitten"</w:t>
      </w:r>
      <w:r w:rsidRPr="00DB3C7C">
        <w:rPr>
          <w:rFonts w:eastAsia="Times New Roman" w:cstheme="minorHAnsi"/>
          <w:sz w:val="24"/>
          <w:szCs w:val="24"/>
          <w:lang w:eastAsia="de-DE"/>
        </w:rPr>
        <w:t xml:space="preserve"> (Hebr. 13, 12-13), so ist auch dieses Witwen-Völkchen zu ihm hinausgegangen, Seine Schmach zu tragen. Es ist aus allem "Babylonischen" hinausgegangen, aus allem </w:t>
      </w:r>
      <w:r w:rsidRPr="00C25985">
        <w:rPr>
          <w:rFonts w:eastAsia="Times New Roman" w:cstheme="minorHAnsi"/>
          <w:b/>
          <w:bCs/>
          <w:sz w:val="24"/>
          <w:szCs w:val="24"/>
          <w:lang w:eastAsia="de-DE"/>
        </w:rPr>
        <w:t>mystischen</w:t>
      </w:r>
      <w:r w:rsidRPr="00DB3C7C">
        <w:rPr>
          <w:rFonts w:eastAsia="Times New Roman" w:cstheme="minorHAnsi"/>
          <w:sz w:val="24"/>
          <w:szCs w:val="24"/>
          <w:lang w:eastAsia="de-DE"/>
        </w:rPr>
        <w:t xml:space="preserve"> Denken und Sich-Versenken, aus allen </w:t>
      </w:r>
      <w:r w:rsidRPr="00C25985">
        <w:rPr>
          <w:rFonts w:eastAsia="Times New Roman" w:cstheme="minorHAnsi"/>
          <w:b/>
          <w:bCs/>
          <w:sz w:val="24"/>
          <w:szCs w:val="24"/>
          <w:lang w:eastAsia="de-DE"/>
        </w:rPr>
        <w:t>mystisch</w:t>
      </w:r>
      <w:r w:rsidRPr="00DB3C7C">
        <w:rPr>
          <w:rFonts w:eastAsia="Times New Roman" w:cstheme="minorHAnsi"/>
          <w:sz w:val="24"/>
          <w:szCs w:val="24"/>
          <w:lang w:eastAsia="de-DE"/>
        </w:rPr>
        <w:t xml:space="preserve">-religiösen Gefühlen, aus aller Begeisterung, </w:t>
      </w:r>
      <w:proofErr w:type="spellStart"/>
      <w:r w:rsidRPr="00DB3C7C">
        <w:rPr>
          <w:rFonts w:eastAsia="Times New Roman" w:cstheme="minorHAnsi"/>
          <w:sz w:val="24"/>
          <w:szCs w:val="24"/>
          <w:lang w:eastAsia="de-DE"/>
        </w:rPr>
        <w:t>Beseeligung</w:t>
      </w:r>
      <w:proofErr w:type="spellEnd"/>
      <w:r w:rsidRPr="00DB3C7C">
        <w:rPr>
          <w:rFonts w:eastAsia="Times New Roman" w:cstheme="minorHAnsi"/>
          <w:sz w:val="24"/>
          <w:szCs w:val="24"/>
          <w:lang w:eastAsia="de-DE"/>
        </w:rPr>
        <w:t xml:space="preserve">, und jeglichem religiösen, politischen oder sonstigen Rausch. Kein weltlicher, geistiger noch geistlicher Machteindruck kann sie mehr </w:t>
      </w:r>
      <w:proofErr w:type="spellStart"/>
      <w:r w:rsidRPr="00DB3C7C">
        <w:rPr>
          <w:rFonts w:eastAsia="Times New Roman" w:cstheme="minorHAnsi"/>
          <w:sz w:val="24"/>
          <w:szCs w:val="24"/>
          <w:lang w:eastAsia="de-DE"/>
        </w:rPr>
        <w:t>gefangennehmen</w:t>
      </w:r>
      <w:proofErr w:type="spellEnd"/>
      <w:r w:rsidRPr="00DB3C7C">
        <w:rPr>
          <w:rFonts w:eastAsia="Times New Roman" w:cstheme="minorHAnsi"/>
          <w:sz w:val="24"/>
          <w:szCs w:val="24"/>
          <w:lang w:eastAsia="de-DE"/>
        </w:rPr>
        <w:t xml:space="preserve">. Sie wachen und beten in Geduld und Glauben und warten auf ihren </w:t>
      </w:r>
      <w:proofErr w:type="spellStart"/>
      <w:r w:rsidRPr="00DB3C7C">
        <w:rPr>
          <w:rFonts w:eastAsia="Times New Roman" w:cstheme="minorHAnsi"/>
          <w:sz w:val="24"/>
          <w:szCs w:val="24"/>
          <w:lang w:eastAsia="de-DE"/>
        </w:rPr>
        <w:t>HErrn</w:t>
      </w:r>
      <w:proofErr w:type="spellEnd"/>
      <w:r w:rsidRPr="00DB3C7C">
        <w:rPr>
          <w:rFonts w:eastAsia="Times New Roman" w:cstheme="minorHAnsi"/>
          <w:sz w:val="24"/>
          <w:szCs w:val="24"/>
          <w:lang w:eastAsia="de-DE"/>
        </w:rPr>
        <w:t xml:space="preserve">, der das Reich einnehmen wird... [...] Angesichts der letzten Mobilmachung der Heere Satans - mit allen seinen Geistern, Mächten und Kräften auch das Glaubensvolk, wenn möglich, zu verderben - heißt es mehr denn je: Wachen und beten und sich wappnen mit der </w:t>
      </w:r>
      <w:hyperlink r:id="rId9" w:tgtFrame="_blank" w:history="1">
        <w:r w:rsidRPr="00C25985">
          <w:rPr>
            <w:rFonts w:eastAsia="Times New Roman" w:cstheme="minorHAnsi"/>
            <w:color w:val="0000FF"/>
            <w:sz w:val="24"/>
            <w:szCs w:val="24"/>
            <w:u w:val="single"/>
            <w:lang w:eastAsia="de-DE"/>
          </w:rPr>
          <w:t>Waffenrüstung</w:t>
        </w:r>
      </w:hyperlink>
      <w:r w:rsidRPr="00DB3C7C">
        <w:rPr>
          <w:rFonts w:eastAsia="Times New Roman" w:cstheme="minorHAnsi"/>
          <w:sz w:val="24"/>
          <w:szCs w:val="24"/>
          <w:lang w:eastAsia="de-DE"/>
        </w:rPr>
        <w:t xml:space="preserve"> Gottes.«</w:t>
      </w:r>
    </w:p>
    <w:p w:rsidR="00DB3C7C" w:rsidRPr="00DB3C7C" w:rsidRDefault="00DB3C7C" w:rsidP="00DB3C7C">
      <w:pPr>
        <w:spacing w:before="100" w:beforeAutospacing="1" w:after="100" w:afterAutospacing="1" w:line="240" w:lineRule="auto"/>
        <w:rPr>
          <w:rFonts w:eastAsia="Times New Roman" w:cstheme="minorHAnsi"/>
          <w:sz w:val="24"/>
          <w:szCs w:val="24"/>
          <w:lang w:eastAsia="de-DE"/>
        </w:rPr>
      </w:pPr>
      <w:r w:rsidRPr="00DB3C7C">
        <w:rPr>
          <w:rFonts w:eastAsia="Times New Roman" w:cstheme="minorHAnsi"/>
          <w:sz w:val="24"/>
          <w:szCs w:val="24"/>
          <w:lang w:eastAsia="de-DE"/>
        </w:rPr>
        <w:t xml:space="preserve">Friedrich Meyer stellt die </w:t>
      </w:r>
      <w:r w:rsidRPr="00C25985">
        <w:rPr>
          <w:rFonts w:eastAsia="Times New Roman" w:cstheme="minorHAnsi"/>
          <w:b/>
          <w:bCs/>
          <w:sz w:val="24"/>
          <w:szCs w:val="24"/>
          <w:lang w:eastAsia="de-DE"/>
        </w:rPr>
        <w:t>Mystik</w:t>
      </w:r>
      <w:r w:rsidRPr="00DB3C7C">
        <w:rPr>
          <w:rFonts w:eastAsia="Times New Roman" w:cstheme="minorHAnsi"/>
          <w:sz w:val="24"/>
          <w:szCs w:val="24"/>
          <w:lang w:eastAsia="de-DE"/>
        </w:rPr>
        <w:t xml:space="preserve"> in einprägsamer Weise dem biblischen Rechtfertigungsglauben gegenüber; er notiert in seinem Buch </w:t>
      </w:r>
      <w:r w:rsidRPr="00C25985">
        <w:rPr>
          <w:rFonts w:eastAsia="Times New Roman" w:cstheme="minorHAnsi"/>
          <w:i/>
          <w:iCs/>
          <w:sz w:val="24"/>
          <w:szCs w:val="24"/>
          <w:lang w:eastAsia="de-DE"/>
        </w:rPr>
        <w:t>"Der Tag des Herrn":</w:t>
      </w:r>
    </w:p>
    <w:p w:rsidR="00DB3C7C" w:rsidRPr="00DB3C7C" w:rsidRDefault="00DB3C7C" w:rsidP="00DB3C7C">
      <w:pPr>
        <w:spacing w:before="100" w:beforeAutospacing="1" w:after="100" w:afterAutospacing="1" w:line="240" w:lineRule="auto"/>
        <w:rPr>
          <w:rFonts w:eastAsia="Times New Roman" w:cstheme="minorHAnsi"/>
          <w:sz w:val="24"/>
          <w:szCs w:val="24"/>
          <w:lang w:eastAsia="de-DE"/>
        </w:rPr>
      </w:pPr>
      <w:r w:rsidRPr="00DB3C7C">
        <w:rPr>
          <w:rFonts w:eastAsia="Times New Roman" w:cstheme="minorHAnsi"/>
          <w:sz w:val="24"/>
          <w:szCs w:val="24"/>
          <w:lang w:eastAsia="de-DE"/>
        </w:rPr>
        <w:t xml:space="preserve">Wer die </w:t>
      </w:r>
      <w:r w:rsidRPr="00C25985">
        <w:rPr>
          <w:rFonts w:eastAsia="Times New Roman" w:cstheme="minorHAnsi"/>
          <w:b/>
          <w:bCs/>
          <w:sz w:val="24"/>
          <w:szCs w:val="24"/>
          <w:lang w:eastAsia="de-DE"/>
        </w:rPr>
        <w:t>Mystik</w:t>
      </w:r>
      <w:r w:rsidRPr="00DB3C7C">
        <w:rPr>
          <w:rFonts w:eastAsia="Times New Roman" w:cstheme="minorHAnsi"/>
          <w:sz w:val="24"/>
          <w:szCs w:val="24"/>
          <w:lang w:eastAsia="de-DE"/>
        </w:rPr>
        <w:t xml:space="preserve"> des Mittelalters kennt [...] und wer die reformatorischen Schriften und </w:t>
      </w:r>
      <w:hyperlink r:id="rId10" w:history="1">
        <w:r w:rsidRPr="00C25985">
          <w:rPr>
            <w:rFonts w:eastAsia="Times New Roman" w:cstheme="minorHAnsi"/>
            <w:color w:val="0000FF"/>
            <w:sz w:val="24"/>
            <w:szCs w:val="24"/>
            <w:u w:val="single"/>
            <w:lang w:eastAsia="de-DE"/>
          </w:rPr>
          <w:t>Lieder</w:t>
        </w:r>
      </w:hyperlink>
      <w:r w:rsidRPr="00DB3C7C">
        <w:rPr>
          <w:rFonts w:eastAsia="Times New Roman" w:cstheme="minorHAnsi"/>
          <w:sz w:val="24"/>
          <w:szCs w:val="24"/>
          <w:lang w:eastAsia="de-DE"/>
        </w:rPr>
        <w:t xml:space="preserve"> kennt, der </w:t>
      </w:r>
      <w:proofErr w:type="spellStart"/>
      <w:r w:rsidRPr="00DB3C7C">
        <w:rPr>
          <w:rFonts w:eastAsia="Times New Roman" w:cstheme="minorHAnsi"/>
          <w:sz w:val="24"/>
          <w:szCs w:val="24"/>
          <w:lang w:eastAsia="de-DE"/>
        </w:rPr>
        <w:t>muß</w:t>
      </w:r>
      <w:proofErr w:type="spellEnd"/>
      <w:r w:rsidRPr="00DB3C7C">
        <w:rPr>
          <w:rFonts w:eastAsia="Times New Roman" w:cstheme="minorHAnsi"/>
          <w:sz w:val="24"/>
          <w:szCs w:val="24"/>
          <w:lang w:eastAsia="de-DE"/>
        </w:rPr>
        <w:t xml:space="preserve"> sagen:</w:t>
      </w:r>
    </w:p>
    <w:p w:rsidR="00DB3C7C" w:rsidRPr="00DB3C7C" w:rsidRDefault="00DB3C7C" w:rsidP="00DB3C7C">
      <w:pPr>
        <w:spacing w:before="100" w:beforeAutospacing="1" w:after="100" w:afterAutospacing="1" w:line="240" w:lineRule="auto"/>
        <w:rPr>
          <w:rFonts w:eastAsia="Times New Roman" w:cstheme="minorHAnsi"/>
          <w:sz w:val="24"/>
          <w:szCs w:val="24"/>
          <w:lang w:eastAsia="de-DE"/>
        </w:rPr>
      </w:pPr>
      <w:proofErr w:type="gramStart"/>
      <w:r w:rsidRPr="00DB3C7C">
        <w:rPr>
          <w:rFonts w:eastAsia="Times New Roman" w:cstheme="minorHAnsi"/>
          <w:sz w:val="24"/>
          <w:szCs w:val="24"/>
          <w:lang w:eastAsia="de-DE"/>
        </w:rPr>
        <w:t>»Dort ist, bei aller Beständigkeit in einem göttlichen Leben,</w:t>
      </w:r>
      <w:r w:rsidRPr="00DB3C7C">
        <w:rPr>
          <w:rFonts w:eastAsia="Times New Roman" w:cstheme="minorHAnsi"/>
          <w:sz w:val="24"/>
          <w:szCs w:val="24"/>
          <w:lang w:eastAsia="de-DE"/>
        </w:rPr>
        <w:br/>
        <w:t>doch gelassener weiblicher,</w:t>
      </w:r>
      <w:r w:rsidRPr="00DB3C7C">
        <w:rPr>
          <w:rFonts w:eastAsia="Times New Roman" w:cstheme="minorHAnsi"/>
          <w:sz w:val="24"/>
          <w:szCs w:val="24"/>
          <w:lang w:eastAsia="de-DE"/>
        </w:rPr>
        <w:br/>
        <w:t>hier ist männlicher Charakter;</w:t>
      </w:r>
      <w:r w:rsidRPr="00DB3C7C">
        <w:rPr>
          <w:rFonts w:eastAsia="Times New Roman" w:cstheme="minorHAnsi"/>
          <w:sz w:val="24"/>
          <w:szCs w:val="24"/>
          <w:lang w:eastAsia="de-DE"/>
        </w:rPr>
        <w:br/>
        <w:t>dort ist Gehorsam gegen die Oberen,</w:t>
      </w:r>
      <w:r w:rsidRPr="00DB3C7C">
        <w:rPr>
          <w:rFonts w:eastAsia="Times New Roman" w:cstheme="minorHAnsi"/>
          <w:sz w:val="24"/>
          <w:szCs w:val="24"/>
          <w:lang w:eastAsia="de-DE"/>
        </w:rPr>
        <w:br/>
        <w:t>hier ist Gehorsam gegen das 'Wort';</w:t>
      </w:r>
      <w:r w:rsidRPr="00DB3C7C">
        <w:rPr>
          <w:rFonts w:eastAsia="Times New Roman" w:cstheme="minorHAnsi"/>
          <w:sz w:val="24"/>
          <w:szCs w:val="24"/>
          <w:lang w:eastAsia="de-DE"/>
        </w:rPr>
        <w:br/>
        <w:t>dort ist Führung durch Menschen,</w:t>
      </w:r>
      <w:r w:rsidRPr="00DB3C7C">
        <w:rPr>
          <w:rFonts w:eastAsia="Times New Roman" w:cstheme="minorHAnsi"/>
          <w:sz w:val="24"/>
          <w:szCs w:val="24"/>
          <w:lang w:eastAsia="de-DE"/>
        </w:rPr>
        <w:br/>
        <w:t>hier ist Treue gegenüber dem eigenen Gewissen;</w:t>
      </w:r>
      <w:r w:rsidRPr="00DB3C7C">
        <w:rPr>
          <w:rFonts w:eastAsia="Times New Roman" w:cstheme="minorHAnsi"/>
          <w:sz w:val="24"/>
          <w:szCs w:val="24"/>
          <w:lang w:eastAsia="de-DE"/>
        </w:rPr>
        <w:br/>
        <w:t>dort ist harte Gefangenschaft,</w:t>
      </w:r>
      <w:r w:rsidRPr="00DB3C7C">
        <w:rPr>
          <w:rFonts w:eastAsia="Times New Roman" w:cstheme="minorHAnsi"/>
          <w:sz w:val="24"/>
          <w:szCs w:val="24"/>
          <w:lang w:eastAsia="de-DE"/>
        </w:rPr>
        <w:br/>
      </w:r>
      <w:r w:rsidRPr="00DB3C7C">
        <w:rPr>
          <w:rFonts w:eastAsia="Times New Roman" w:cstheme="minorHAnsi"/>
          <w:sz w:val="24"/>
          <w:szCs w:val="24"/>
          <w:lang w:eastAsia="de-DE"/>
        </w:rPr>
        <w:lastRenderedPageBreak/>
        <w:t>hier die Freiheit der Persönlichkeit;</w:t>
      </w:r>
      <w:r w:rsidRPr="00DB3C7C">
        <w:rPr>
          <w:rFonts w:eastAsia="Times New Roman" w:cstheme="minorHAnsi"/>
          <w:sz w:val="24"/>
          <w:szCs w:val="24"/>
          <w:lang w:eastAsia="de-DE"/>
        </w:rPr>
        <w:br/>
        <w:t>dort ist Liebe zur 'Mutter Kirche',</w:t>
      </w:r>
      <w:r w:rsidRPr="00DB3C7C">
        <w:rPr>
          <w:rFonts w:eastAsia="Times New Roman" w:cstheme="minorHAnsi"/>
          <w:sz w:val="24"/>
          <w:szCs w:val="24"/>
          <w:lang w:eastAsia="de-DE"/>
        </w:rPr>
        <w:br/>
        <w:t>hier zum Haupt der Gemeinde;</w:t>
      </w:r>
      <w:r w:rsidRPr="00DB3C7C">
        <w:rPr>
          <w:rFonts w:eastAsia="Times New Roman" w:cstheme="minorHAnsi"/>
          <w:sz w:val="24"/>
          <w:szCs w:val="24"/>
          <w:lang w:eastAsia="de-DE"/>
        </w:rPr>
        <w:br/>
        <w:t xml:space="preserve">dort ist Tragen eines </w:t>
      </w:r>
      <w:proofErr w:type="spellStart"/>
      <w:r w:rsidRPr="00DB3C7C">
        <w:rPr>
          <w:rFonts w:eastAsia="Times New Roman" w:cstheme="minorHAnsi"/>
          <w:sz w:val="24"/>
          <w:szCs w:val="24"/>
          <w:lang w:eastAsia="de-DE"/>
        </w:rPr>
        <w:t>unermeßlichen</w:t>
      </w:r>
      <w:proofErr w:type="spellEnd"/>
      <w:r w:rsidRPr="00DB3C7C">
        <w:rPr>
          <w:rFonts w:eastAsia="Times New Roman" w:cstheme="minorHAnsi"/>
          <w:sz w:val="24"/>
          <w:szCs w:val="24"/>
          <w:lang w:eastAsia="de-DE"/>
        </w:rPr>
        <w:t xml:space="preserve"> Wustes von Irrtümern,</w:t>
      </w:r>
      <w:r w:rsidRPr="00DB3C7C">
        <w:rPr>
          <w:rFonts w:eastAsia="Times New Roman" w:cstheme="minorHAnsi"/>
          <w:sz w:val="24"/>
          <w:szCs w:val="24"/>
          <w:lang w:eastAsia="de-DE"/>
        </w:rPr>
        <w:br/>
        <w:t>hier ist Zeugenmut bis zum Tod;</w:t>
      </w:r>
      <w:r w:rsidRPr="00DB3C7C">
        <w:rPr>
          <w:rFonts w:eastAsia="Times New Roman" w:cstheme="minorHAnsi"/>
          <w:sz w:val="24"/>
          <w:szCs w:val="24"/>
          <w:lang w:eastAsia="de-DE"/>
        </w:rPr>
        <w:br/>
        <w:t>dort ist Pracht und Herrlichkeit der Kirchen und Klöster,</w:t>
      </w:r>
      <w:r w:rsidRPr="00DB3C7C">
        <w:rPr>
          <w:rFonts w:eastAsia="Times New Roman" w:cstheme="minorHAnsi"/>
          <w:sz w:val="24"/>
          <w:szCs w:val="24"/>
          <w:lang w:eastAsia="de-DE"/>
        </w:rPr>
        <w:br/>
        <w:t>hier nüchterne Anbetung im Geist ohne Mittel;</w:t>
      </w:r>
      <w:r w:rsidRPr="00DB3C7C">
        <w:rPr>
          <w:rFonts w:eastAsia="Times New Roman" w:cstheme="minorHAnsi"/>
          <w:sz w:val="24"/>
          <w:szCs w:val="24"/>
          <w:lang w:eastAsia="de-DE"/>
        </w:rPr>
        <w:br/>
        <w:t>dort ist viel Umgang mit dem Werk,</w:t>
      </w:r>
      <w:r w:rsidRPr="00DB3C7C">
        <w:rPr>
          <w:rFonts w:eastAsia="Times New Roman" w:cstheme="minorHAnsi"/>
          <w:sz w:val="24"/>
          <w:szCs w:val="24"/>
          <w:lang w:eastAsia="de-DE"/>
        </w:rPr>
        <w:br/>
        <w:t>hier der einfache Glaube;</w:t>
      </w:r>
      <w:r w:rsidRPr="00DB3C7C">
        <w:rPr>
          <w:rFonts w:eastAsia="Times New Roman" w:cstheme="minorHAnsi"/>
          <w:sz w:val="24"/>
          <w:szCs w:val="24"/>
          <w:lang w:eastAsia="de-DE"/>
        </w:rPr>
        <w:br/>
        <w:t>dort verbürgt man einem die Seligkeit,</w:t>
      </w:r>
      <w:r w:rsidRPr="00DB3C7C">
        <w:rPr>
          <w:rFonts w:eastAsia="Times New Roman" w:cstheme="minorHAnsi"/>
          <w:sz w:val="24"/>
          <w:szCs w:val="24"/>
          <w:lang w:eastAsia="de-DE"/>
        </w:rPr>
        <w:br/>
        <w:t>hier steht der Mann für sich;</w:t>
      </w:r>
      <w:r w:rsidRPr="00DB3C7C">
        <w:rPr>
          <w:rFonts w:eastAsia="Times New Roman" w:cstheme="minorHAnsi"/>
          <w:sz w:val="24"/>
          <w:szCs w:val="24"/>
          <w:lang w:eastAsia="de-DE"/>
        </w:rPr>
        <w:br/>
        <w:t>dort ist der 'Stellvertreter',</w:t>
      </w:r>
      <w:r w:rsidRPr="00DB3C7C">
        <w:rPr>
          <w:rFonts w:eastAsia="Times New Roman" w:cstheme="minorHAnsi"/>
          <w:sz w:val="24"/>
          <w:szCs w:val="24"/>
          <w:lang w:eastAsia="de-DE"/>
        </w:rPr>
        <w:br/>
        <w:t>hier ist Christus ganz allein;</w:t>
      </w:r>
      <w:r w:rsidRPr="00DB3C7C">
        <w:rPr>
          <w:rFonts w:eastAsia="Times New Roman" w:cstheme="minorHAnsi"/>
          <w:sz w:val="24"/>
          <w:szCs w:val="24"/>
          <w:lang w:eastAsia="de-DE"/>
        </w:rPr>
        <w:br/>
        <w:t xml:space="preserve">dort findet man unter vielen 'Heiligen' </w:t>
      </w:r>
      <w:r w:rsidRPr="00C25985">
        <w:rPr>
          <w:rFonts w:eastAsia="Times New Roman" w:cstheme="minorHAnsi"/>
          <w:i/>
          <w:iCs/>
          <w:sz w:val="24"/>
          <w:szCs w:val="24"/>
          <w:lang w:eastAsia="de-DE"/>
        </w:rPr>
        <w:t>den</w:t>
      </w:r>
      <w:r w:rsidRPr="00DB3C7C">
        <w:rPr>
          <w:rFonts w:eastAsia="Times New Roman" w:cstheme="minorHAnsi"/>
          <w:sz w:val="24"/>
          <w:szCs w:val="24"/>
          <w:lang w:eastAsia="de-DE"/>
        </w:rPr>
        <w:t xml:space="preserve"> </w:t>
      </w:r>
      <w:r w:rsidRPr="00C25985">
        <w:rPr>
          <w:rFonts w:eastAsia="Times New Roman" w:cstheme="minorHAnsi"/>
          <w:i/>
          <w:iCs/>
          <w:sz w:val="24"/>
          <w:szCs w:val="24"/>
          <w:lang w:eastAsia="de-DE"/>
        </w:rPr>
        <w:t>Heiligen</w:t>
      </w:r>
      <w:r w:rsidRPr="00DB3C7C">
        <w:rPr>
          <w:rFonts w:eastAsia="Times New Roman" w:cstheme="minorHAnsi"/>
          <w:sz w:val="24"/>
          <w:szCs w:val="24"/>
          <w:lang w:eastAsia="de-DE"/>
        </w:rPr>
        <w:t xml:space="preserve"> nicht mehr,</w:t>
      </w:r>
      <w:r w:rsidRPr="00DB3C7C">
        <w:rPr>
          <w:rFonts w:eastAsia="Times New Roman" w:cstheme="minorHAnsi"/>
          <w:sz w:val="24"/>
          <w:szCs w:val="24"/>
          <w:lang w:eastAsia="de-DE"/>
        </w:rPr>
        <w:br/>
        <w:t>hier ist niemand heilig;</w:t>
      </w:r>
      <w:r w:rsidRPr="00DB3C7C">
        <w:rPr>
          <w:rFonts w:eastAsia="Times New Roman" w:cstheme="minorHAnsi"/>
          <w:sz w:val="24"/>
          <w:szCs w:val="24"/>
          <w:lang w:eastAsia="de-DE"/>
        </w:rPr>
        <w:br/>
        <w:t xml:space="preserve">dort kann kaum einer 'heilig' werden durch </w:t>
      </w:r>
      <w:proofErr w:type="spellStart"/>
      <w:r w:rsidRPr="00DB3C7C">
        <w:rPr>
          <w:rFonts w:eastAsia="Times New Roman" w:cstheme="minorHAnsi"/>
          <w:sz w:val="24"/>
          <w:szCs w:val="24"/>
          <w:lang w:eastAsia="de-DE"/>
        </w:rPr>
        <w:t>soviel</w:t>
      </w:r>
      <w:proofErr w:type="spellEnd"/>
      <w:r w:rsidRPr="00DB3C7C">
        <w:rPr>
          <w:rFonts w:eastAsia="Times New Roman" w:cstheme="minorHAnsi"/>
          <w:sz w:val="24"/>
          <w:szCs w:val="24"/>
          <w:lang w:eastAsia="de-DE"/>
        </w:rPr>
        <w:t xml:space="preserve"> Leiden und Sich-kreuzigen,</w:t>
      </w:r>
      <w:r w:rsidRPr="00DB3C7C">
        <w:rPr>
          <w:rFonts w:eastAsia="Times New Roman" w:cstheme="minorHAnsi"/>
          <w:sz w:val="24"/>
          <w:szCs w:val="24"/>
          <w:lang w:eastAsia="de-DE"/>
        </w:rPr>
        <w:br/>
        <w:t>hier sind alle heilig, die an den Einen glauben;</w:t>
      </w:r>
      <w:r w:rsidRPr="00DB3C7C">
        <w:rPr>
          <w:rFonts w:eastAsia="Times New Roman" w:cstheme="minorHAnsi"/>
          <w:sz w:val="24"/>
          <w:szCs w:val="24"/>
          <w:lang w:eastAsia="de-DE"/>
        </w:rPr>
        <w:br/>
        <w:t xml:space="preserve">dort </w:t>
      </w:r>
      <w:proofErr w:type="spellStart"/>
      <w:r w:rsidRPr="00DB3C7C">
        <w:rPr>
          <w:rFonts w:eastAsia="Times New Roman" w:cstheme="minorHAnsi"/>
          <w:sz w:val="24"/>
          <w:szCs w:val="24"/>
          <w:lang w:eastAsia="de-DE"/>
        </w:rPr>
        <w:t>muß</w:t>
      </w:r>
      <w:proofErr w:type="spellEnd"/>
      <w:r w:rsidRPr="00DB3C7C">
        <w:rPr>
          <w:rFonts w:eastAsia="Times New Roman" w:cstheme="minorHAnsi"/>
          <w:sz w:val="24"/>
          <w:szCs w:val="24"/>
          <w:lang w:eastAsia="de-DE"/>
        </w:rPr>
        <w:t xml:space="preserve"> man sich abermals fürchten, und Menschen dienen,</w:t>
      </w:r>
      <w:r w:rsidRPr="00DB3C7C">
        <w:rPr>
          <w:rFonts w:eastAsia="Times New Roman" w:cstheme="minorHAnsi"/>
          <w:sz w:val="24"/>
          <w:szCs w:val="24"/>
          <w:lang w:eastAsia="de-DE"/>
        </w:rPr>
        <w:br/>
        <w:t>hier ist männliche Freiheit und damit die einzig mögliche Freude des Geistes.«</w:t>
      </w:r>
      <w:proofErr w:type="gramEnd"/>
    </w:p>
    <w:p w:rsidR="00DB3C7C" w:rsidRPr="00DB3C7C" w:rsidRDefault="00DB3C7C" w:rsidP="00DB3C7C">
      <w:pPr>
        <w:spacing w:before="100" w:beforeAutospacing="1" w:after="100" w:afterAutospacing="1" w:line="240" w:lineRule="auto"/>
        <w:rPr>
          <w:rFonts w:eastAsia="Times New Roman" w:cstheme="minorHAnsi"/>
          <w:sz w:val="24"/>
          <w:szCs w:val="24"/>
          <w:lang w:eastAsia="de-DE"/>
        </w:rPr>
      </w:pPr>
      <w:r w:rsidRPr="00DB3C7C">
        <w:rPr>
          <w:rFonts w:eastAsia="Times New Roman" w:cstheme="minorHAnsi"/>
          <w:sz w:val="24"/>
          <w:szCs w:val="24"/>
          <w:lang w:eastAsia="de-DE"/>
        </w:rPr>
        <w:t xml:space="preserve">Zwar haben die </w:t>
      </w:r>
      <w:r w:rsidRPr="00C25985">
        <w:rPr>
          <w:rFonts w:eastAsia="Times New Roman" w:cstheme="minorHAnsi"/>
          <w:b/>
          <w:bCs/>
          <w:sz w:val="24"/>
          <w:szCs w:val="24"/>
          <w:lang w:eastAsia="de-DE"/>
        </w:rPr>
        <w:t>Mystiker</w:t>
      </w:r>
      <w:r w:rsidRPr="00DB3C7C">
        <w:rPr>
          <w:rFonts w:eastAsia="Times New Roman" w:cstheme="minorHAnsi"/>
          <w:sz w:val="24"/>
          <w:szCs w:val="24"/>
          <w:lang w:eastAsia="de-DE"/>
        </w:rPr>
        <w:t xml:space="preserve"> durch ihre Schriften die Reformation befruchtet, doch die Reformation selbst hervorzurufen haben sie nicht vermocht.</w:t>
      </w:r>
    </w:p>
    <w:p w:rsidR="00DB3C7C" w:rsidRPr="00DB3C7C" w:rsidRDefault="00DB3C7C" w:rsidP="00DB3C7C">
      <w:pPr>
        <w:spacing w:before="100" w:beforeAutospacing="1" w:after="100" w:afterAutospacing="1" w:line="240" w:lineRule="auto"/>
        <w:rPr>
          <w:rFonts w:eastAsia="Times New Roman" w:cstheme="minorHAnsi"/>
          <w:sz w:val="24"/>
          <w:szCs w:val="24"/>
          <w:lang w:eastAsia="de-DE"/>
        </w:rPr>
      </w:pPr>
      <w:r w:rsidRPr="00DB3C7C">
        <w:rPr>
          <w:rFonts w:eastAsia="Times New Roman" w:cstheme="minorHAnsi"/>
          <w:sz w:val="24"/>
          <w:szCs w:val="24"/>
          <w:lang w:eastAsia="de-DE"/>
        </w:rPr>
        <w:t xml:space="preserve">Diese Auseinandersetzung mit dem </w:t>
      </w:r>
      <w:r w:rsidRPr="00C25985">
        <w:rPr>
          <w:rFonts w:eastAsia="Times New Roman" w:cstheme="minorHAnsi"/>
          <w:b/>
          <w:bCs/>
          <w:sz w:val="24"/>
          <w:szCs w:val="24"/>
          <w:lang w:eastAsia="de-DE"/>
        </w:rPr>
        <w:t>mystischen</w:t>
      </w:r>
      <w:r w:rsidRPr="00DB3C7C">
        <w:rPr>
          <w:rFonts w:eastAsia="Times New Roman" w:cstheme="minorHAnsi"/>
          <w:sz w:val="24"/>
          <w:szCs w:val="24"/>
          <w:lang w:eastAsia="de-DE"/>
        </w:rPr>
        <w:t xml:space="preserve"> Geist ist bis heute nicht zum Erliegen gekommen. Der amerikanische Apologet </w:t>
      </w:r>
      <w:hyperlink r:id="rId11" w:anchor="qt-about" w:tgtFrame="_blank" w:history="1">
        <w:r w:rsidRPr="00C25985">
          <w:rPr>
            <w:rFonts w:eastAsia="Times New Roman" w:cstheme="minorHAnsi"/>
            <w:color w:val="0000FF"/>
            <w:sz w:val="24"/>
            <w:szCs w:val="24"/>
            <w:u w:val="single"/>
            <w:lang w:eastAsia="de-DE"/>
          </w:rPr>
          <w:t xml:space="preserve">T.A. </w:t>
        </w:r>
        <w:proofErr w:type="spellStart"/>
        <w:r w:rsidRPr="00C25985">
          <w:rPr>
            <w:rFonts w:eastAsia="Times New Roman" w:cstheme="minorHAnsi"/>
            <w:color w:val="0000FF"/>
            <w:sz w:val="24"/>
            <w:szCs w:val="24"/>
            <w:u w:val="single"/>
            <w:lang w:eastAsia="de-DE"/>
          </w:rPr>
          <w:t>McMahon</w:t>
        </w:r>
        <w:proofErr w:type="spellEnd"/>
      </w:hyperlink>
      <w:r w:rsidRPr="00DB3C7C">
        <w:rPr>
          <w:rFonts w:eastAsia="Times New Roman" w:cstheme="minorHAnsi"/>
          <w:sz w:val="24"/>
          <w:szCs w:val="24"/>
          <w:lang w:eastAsia="de-DE"/>
        </w:rPr>
        <w:t xml:space="preserve"> warnt auch die Evangelikalen vor einer Annäherung an den </w:t>
      </w:r>
      <w:r w:rsidRPr="00C25985">
        <w:rPr>
          <w:rFonts w:eastAsia="Times New Roman" w:cstheme="minorHAnsi"/>
          <w:b/>
          <w:bCs/>
          <w:sz w:val="24"/>
          <w:szCs w:val="24"/>
          <w:lang w:eastAsia="de-DE"/>
        </w:rPr>
        <w:t>Mystizismus</w:t>
      </w:r>
      <w:r w:rsidRPr="00DB3C7C">
        <w:rPr>
          <w:rFonts w:eastAsia="Times New Roman" w:cstheme="minorHAnsi"/>
          <w:sz w:val="24"/>
          <w:szCs w:val="24"/>
          <w:lang w:eastAsia="de-DE"/>
        </w:rPr>
        <w:t xml:space="preserve"> der </w:t>
      </w:r>
      <w:hyperlink r:id="rId12" w:tgtFrame="_blank" w:history="1">
        <w:r w:rsidRPr="00C25985">
          <w:rPr>
            <w:rFonts w:eastAsia="Times New Roman" w:cstheme="minorHAnsi"/>
            <w:color w:val="0000FF"/>
            <w:sz w:val="24"/>
            <w:szCs w:val="24"/>
            <w:u w:val="single"/>
            <w:lang w:eastAsia="de-DE"/>
          </w:rPr>
          <w:t>katholischen Kirche</w:t>
        </w:r>
      </w:hyperlink>
      <w:r w:rsidRPr="00DB3C7C">
        <w:rPr>
          <w:rFonts w:eastAsia="Times New Roman" w:cstheme="minorHAnsi"/>
          <w:sz w:val="24"/>
          <w:szCs w:val="24"/>
          <w:lang w:eastAsia="de-DE"/>
        </w:rPr>
        <w:t xml:space="preserve">. Er schreibt in seinem Artikel </w:t>
      </w:r>
      <w:hyperlink r:id="rId13" w:tgtFrame="_blank" w:history="1">
        <w:r w:rsidRPr="00C25985">
          <w:rPr>
            <w:rFonts w:eastAsia="Times New Roman" w:cstheme="minorHAnsi"/>
            <w:i/>
            <w:iCs/>
            <w:color w:val="0000FF"/>
            <w:sz w:val="24"/>
            <w:szCs w:val="24"/>
            <w:u w:val="single"/>
            <w:lang w:eastAsia="de-DE"/>
          </w:rPr>
          <w:t>"Der evangelikale Mystizismus"</w:t>
        </w:r>
      </w:hyperlink>
      <w:r w:rsidRPr="00C25985">
        <w:rPr>
          <w:rFonts w:eastAsia="Times New Roman" w:cstheme="minorHAnsi"/>
          <w:i/>
          <w:iCs/>
          <w:sz w:val="24"/>
          <w:szCs w:val="24"/>
          <w:lang w:eastAsia="de-DE"/>
        </w:rPr>
        <w:t>:</w:t>
      </w:r>
    </w:p>
    <w:p w:rsidR="00DB3C7C" w:rsidRPr="00DB3C7C" w:rsidRDefault="00DB3C7C" w:rsidP="00DB3C7C">
      <w:pPr>
        <w:spacing w:before="100" w:beforeAutospacing="1" w:after="100" w:afterAutospacing="1" w:line="240" w:lineRule="auto"/>
        <w:rPr>
          <w:rFonts w:eastAsia="Times New Roman" w:cstheme="minorHAnsi"/>
          <w:sz w:val="24"/>
          <w:szCs w:val="24"/>
          <w:lang w:eastAsia="de-DE"/>
        </w:rPr>
      </w:pPr>
      <w:r w:rsidRPr="00C25985">
        <w:rPr>
          <w:rFonts w:eastAsia="Times New Roman" w:cstheme="minorHAnsi"/>
          <w:b/>
          <w:bCs/>
          <w:sz w:val="24"/>
          <w:szCs w:val="24"/>
          <w:lang w:eastAsia="de-DE"/>
        </w:rPr>
        <w:t>"Doch der katholische Mystizismus ist mit Macht zurückgekehrt.</w:t>
      </w:r>
      <w:r w:rsidRPr="00DB3C7C">
        <w:rPr>
          <w:rFonts w:eastAsia="Times New Roman" w:cstheme="minorHAnsi"/>
          <w:sz w:val="24"/>
          <w:szCs w:val="24"/>
          <w:lang w:eastAsia="de-DE"/>
        </w:rPr>
        <w:t xml:space="preserve"> Seine </w:t>
      </w:r>
      <w:hyperlink r:id="rId14" w:history="1">
        <w:r w:rsidRPr="00C25985">
          <w:rPr>
            <w:rFonts w:eastAsia="Times New Roman" w:cstheme="minorHAnsi"/>
            <w:color w:val="0000FF"/>
            <w:sz w:val="24"/>
            <w:szCs w:val="24"/>
            <w:u w:val="single"/>
            <w:lang w:eastAsia="de-DE"/>
          </w:rPr>
          <w:t>okkulten</w:t>
        </w:r>
      </w:hyperlink>
      <w:r w:rsidRPr="00DB3C7C">
        <w:rPr>
          <w:rFonts w:eastAsia="Times New Roman" w:cstheme="minorHAnsi"/>
          <w:sz w:val="24"/>
          <w:szCs w:val="24"/>
          <w:lang w:eastAsia="de-DE"/>
        </w:rPr>
        <w:t xml:space="preserve"> Techniken findet man beinahe überall, von </w:t>
      </w:r>
      <w:r w:rsidRPr="00C25985">
        <w:rPr>
          <w:rFonts w:eastAsia="Times New Roman" w:cstheme="minorHAnsi"/>
          <w:b/>
          <w:bCs/>
          <w:i/>
          <w:iCs/>
          <w:sz w:val="24"/>
          <w:szCs w:val="24"/>
          <w:lang w:eastAsia="de-DE"/>
        </w:rPr>
        <w:t xml:space="preserve">Youth </w:t>
      </w:r>
      <w:proofErr w:type="spellStart"/>
      <w:r w:rsidRPr="00C25985">
        <w:rPr>
          <w:rFonts w:eastAsia="Times New Roman" w:cstheme="minorHAnsi"/>
          <w:b/>
          <w:bCs/>
          <w:i/>
          <w:iCs/>
          <w:sz w:val="24"/>
          <w:szCs w:val="24"/>
          <w:lang w:eastAsia="de-DE"/>
        </w:rPr>
        <w:t>Specialties</w:t>
      </w:r>
      <w:proofErr w:type="spellEnd"/>
      <w:r w:rsidRPr="00DB3C7C">
        <w:rPr>
          <w:rFonts w:eastAsia="Times New Roman" w:cstheme="minorHAnsi"/>
          <w:sz w:val="24"/>
          <w:szCs w:val="24"/>
          <w:lang w:eastAsia="de-DE"/>
        </w:rPr>
        <w:t xml:space="preserve"> über </w:t>
      </w:r>
      <w:r w:rsidRPr="00C25985">
        <w:rPr>
          <w:rFonts w:eastAsia="Times New Roman" w:cstheme="minorHAnsi"/>
          <w:b/>
          <w:bCs/>
          <w:sz w:val="24"/>
          <w:szCs w:val="24"/>
          <w:lang w:eastAsia="de-DE"/>
        </w:rPr>
        <w:t xml:space="preserve">Richard Fosters </w:t>
      </w:r>
      <w:hyperlink r:id="rId15" w:tgtFrame="_blank" w:history="1">
        <w:proofErr w:type="spellStart"/>
        <w:r w:rsidRPr="00C25985">
          <w:rPr>
            <w:rFonts w:eastAsia="Times New Roman" w:cstheme="minorHAnsi"/>
            <w:b/>
            <w:bCs/>
            <w:i/>
            <w:iCs/>
            <w:color w:val="0000FF"/>
            <w:sz w:val="24"/>
            <w:szCs w:val="24"/>
            <w:u w:val="single"/>
            <w:lang w:eastAsia="de-DE"/>
          </w:rPr>
          <w:t>Renovaré</w:t>
        </w:r>
        <w:proofErr w:type="spellEnd"/>
      </w:hyperlink>
      <w:r w:rsidRPr="00C25985">
        <w:rPr>
          <w:rFonts w:eastAsia="Times New Roman" w:cstheme="minorHAnsi"/>
          <w:b/>
          <w:bCs/>
          <w:i/>
          <w:iCs/>
          <w:sz w:val="24"/>
          <w:szCs w:val="24"/>
          <w:lang w:eastAsia="de-DE"/>
        </w:rPr>
        <w:t>-Organisation</w:t>
      </w:r>
      <w:r w:rsidRPr="00DB3C7C">
        <w:rPr>
          <w:rFonts w:eastAsia="Times New Roman" w:cstheme="minorHAnsi"/>
          <w:sz w:val="24"/>
          <w:szCs w:val="24"/>
          <w:lang w:eastAsia="de-DE"/>
        </w:rPr>
        <w:t xml:space="preserve"> bis zu Rick Warrens </w:t>
      </w:r>
      <w:r w:rsidRPr="00C25985">
        <w:rPr>
          <w:rFonts w:eastAsia="Times New Roman" w:cstheme="minorHAnsi"/>
          <w:b/>
          <w:bCs/>
          <w:i/>
          <w:iCs/>
          <w:sz w:val="24"/>
          <w:szCs w:val="24"/>
          <w:lang w:eastAsia="de-DE"/>
        </w:rPr>
        <w:t>Leben mit Vision."</w:t>
      </w:r>
    </w:p>
    <w:p w:rsidR="00DB3C7C" w:rsidRPr="00DB3C7C" w:rsidRDefault="00DB3C7C" w:rsidP="00DB3C7C">
      <w:pPr>
        <w:spacing w:before="100" w:beforeAutospacing="1" w:after="100" w:afterAutospacing="1" w:line="240" w:lineRule="auto"/>
        <w:rPr>
          <w:rFonts w:eastAsia="Times New Roman" w:cstheme="minorHAnsi"/>
          <w:sz w:val="24"/>
          <w:szCs w:val="24"/>
          <w:lang w:eastAsia="de-DE"/>
        </w:rPr>
      </w:pPr>
      <w:r w:rsidRPr="00DB3C7C">
        <w:rPr>
          <w:rFonts w:eastAsia="Times New Roman" w:cstheme="minorHAnsi"/>
          <w:sz w:val="24"/>
          <w:szCs w:val="24"/>
          <w:lang w:eastAsia="de-DE"/>
        </w:rPr>
        <w:t xml:space="preserve">„Viele christliche Führer begannen nach einem neuen Ansatz unter dem Banner von ‚spiritueller Formung’ zu suchen. Diese neue Suche hat viele von ihnen zurück zu </w:t>
      </w:r>
      <w:hyperlink r:id="rId16" w:tgtFrame="_blank" w:history="1">
        <w:r w:rsidRPr="00C25985">
          <w:rPr>
            <w:rFonts w:eastAsia="Times New Roman" w:cstheme="minorHAnsi"/>
            <w:b/>
            <w:bCs/>
            <w:color w:val="0000FF"/>
            <w:sz w:val="24"/>
            <w:szCs w:val="24"/>
            <w:u w:val="single"/>
            <w:lang w:eastAsia="de-DE"/>
          </w:rPr>
          <w:t>katholischen</w:t>
        </w:r>
      </w:hyperlink>
      <w:r w:rsidRPr="00DB3C7C">
        <w:rPr>
          <w:rFonts w:eastAsia="Times New Roman" w:cstheme="minorHAnsi"/>
          <w:sz w:val="24"/>
          <w:szCs w:val="24"/>
          <w:lang w:eastAsia="de-DE"/>
        </w:rPr>
        <w:t xml:space="preserve">, kontemplativen Praktiken und mittelalterlichen, klösterlichen Disziplinen geführt“, schreibt </w:t>
      </w:r>
      <w:r w:rsidRPr="00C25985">
        <w:rPr>
          <w:rFonts w:eastAsia="Times New Roman" w:cstheme="minorHAnsi"/>
          <w:b/>
          <w:bCs/>
          <w:sz w:val="24"/>
          <w:szCs w:val="24"/>
          <w:lang w:eastAsia="de-DE"/>
        </w:rPr>
        <w:t>Brian McLaren</w:t>
      </w:r>
      <w:r w:rsidRPr="00DB3C7C">
        <w:rPr>
          <w:rFonts w:eastAsia="Times New Roman" w:cstheme="minorHAnsi"/>
          <w:sz w:val="24"/>
          <w:szCs w:val="24"/>
          <w:lang w:eastAsia="de-DE"/>
        </w:rPr>
        <w:t xml:space="preserve"> zustimmend.</w:t>
      </w:r>
    </w:p>
    <w:p w:rsidR="00DB3C7C" w:rsidRPr="00DB3C7C" w:rsidRDefault="00DB3C7C" w:rsidP="00DB3C7C">
      <w:pPr>
        <w:spacing w:before="100" w:beforeAutospacing="1" w:after="100" w:afterAutospacing="1" w:line="240" w:lineRule="auto"/>
        <w:rPr>
          <w:rFonts w:eastAsia="Times New Roman" w:cstheme="minorHAnsi"/>
          <w:sz w:val="24"/>
          <w:szCs w:val="24"/>
          <w:lang w:eastAsia="de-DE"/>
        </w:rPr>
      </w:pPr>
      <w:r w:rsidRPr="00DB3C7C">
        <w:rPr>
          <w:rFonts w:eastAsia="Times New Roman" w:cstheme="minorHAnsi"/>
          <w:sz w:val="24"/>
          <w:szCs w:val="24"/>
          <w:lang w:eastAsia="de-DE"/>
        </w:rPr>
        <w:t xml:space="preserve">Emil Brunner schreibt in </w:t>
      </w:r>
      <w:r w:rsidRPr="00C25985">
        <w:rPr>
          <w:rFonts w:eastAsia="Times New Roman" w:cstheme="minorHAnsi"/>
          <w:i/>
          <w:iCs/>
          <w:sz w:val="24"/>
          <w:szCs w:val="24"/>
          <w:lang w:eastAsia="de-DE"/>
        </w:rPr>
        <w:t xml:space="preserve">"Die </w:t>
      </w:r>
      <w:r w:rsidRPr="00C25985">
        <w:rPr>
          <w:rFonts w:eastAsia="Times New Roman" w:cstheme="minorHAnsi"/>
          <w:b/>
          <w:bCs/>
          <w:i/>
          <w:iCs/>
          <w:sz w:val="24"/>
          <w:szCs w:val="24"/>
          <w:lang w:eastAsia="de-DE"/>
        </w:rPr>
        <w:t>Mystik</w:t>
      </w:r>
      <w:r w:rsidRPr="00C25985">
        <w:rPr>
          <w:rFonts w:eastAsia="Times New Roman" w:cstheme="minorHAnsi"/>
          <w:i/>
          <w:iCs/>
          <w:sz w:val="24"/>
          <w:szCs w:val="24"/>
          <w:lang w:eastAsia="de-DE"/>
        </w:rPr>
        <w:t xml:space="preserve"> und das Wort"</w:t>
      </w:r>
      <w:r w:rsidRPr="00DB3C7C">
        <w:rPr>
          <w:rFonts w:eastAsia="Times New Roman" w:cstheme="minorHAnsi"/>
          <w:sz w:val="24"/>
          <w:szCs w:val="24"/>
          <w:lang w:eastAsia="de-DE"/>
        </w:rPr>
        <w:t xml:space="preserve"> (S. 887):</w:t>
      </w:r>
    </w:p>
    <w:p w:rsidR="00DB3C7C" w:rsidRPr="00DB3C7C" w:rsidRDefault="00DB3C7C" w:rsidP="00DB3C7C">
      <w:pPr>
        <w:spacing w:before="100" w:beforeAutospacing="1" w:after="100" w:afterAutospacing="1" w:line="240" w:lineRule="auto"/>
        <w:rPr>
          <w:rFonts w:eastAsia="Times New Roman" w:cstheme="minorHAnsi"/>
          <w:sz w:val="24"/>
          <w:szCs w:val="24"/>
          <w:lang w:eastAsia="de-DE"/>
        </w:rPr>
      </w:pPr>
      <w:r w:rsidRPr="00DB3C7C">
        <w:rPr>
          <w:rFonts w:eastAsia="Times New Roman" w:cstheme="minorHAnsi"/>
          <w:sz w:val="24"/>
          <w:szCs w:val="24"/>
          <w:lang w:eastAsia="de-DE"/>
        </w:rPr>
        <w:t xml:space="preserve">»Nicht der ist ein </w:t>
      </w:r>
      <w:r w:rsidRPr="00C25985">
        <w:rPr>
          <w:rFonts w:eastAsia="Times New Roman" w:cstheme="minorHAnsi"/>
          <w:b/>
          <w:bCs/>
          <w:sz w:val="24"/>
          <w:szCs w:val="24"/>
          <w:lang w:eastAsia="de-DE"/>
        </w:rPr>
        <w:t>Mystiker</w:t>
      </w:r>
      <w:r w:rsidRPr="00DB3C7C">
        <w:rPr>
          <w:rFonts w:eastAsia="Times New Roman" w:cstheme="minorHAnsi"/>
          <w:sz w:val="24"/>
          <w:szCs w:val="24"/>
          <w:lang w:eastAsia="de-DE"/>
        </w:rPr>
        <w:t xml:space="preserve">, der ekstatische Erlebnisse hat, sondern, der, der sie sucht, der einen 'Weg' dazu kennt und geht und </w:t>
      </w:r>
      <w:r w:rsidRPr="00C25985">
        <w:rPr>
          <w:rFonts w:eastAsia="Times New Roman" w:cstheme="minorHAnsi"/>
          <w:i/>
          <w:iCs/>
          <w:sz w:val="24"/>
          <w:szCs w:val="24"/>
          <w:lang w:eastAsia="de-DE"/>
        </w:rPr>
        <w:t>in ihnen sein Gottesverhältnis begründet</w:t>
      </w:r>
      <w:r w:rsidRPr="00DB3C7C">
        <w:rPr>
          <w:rFonts w:eastAsia="Times New Roman" w:cstheme="minorHAnsi"/>
          <w:sz w:val="24"/>
          <w:szCs w:val="24"/>
          <w:lang w:eastAsia="de-DE"/>
        </w:rPr>
        <w:t xml:space="preserve">. Paulus aber </w:t>
      </w:r>
      <w:proofErr w:type="spellStart"/>
      <w:r w:rsidRPr="00DB3C7C">
        <w:rPr>
          <w:rFonts w:eastAsia="Times New Roman" w:cstheme="minorHAnsi"/>
          <w:sz w:val="24"/>
          <w:szCs w:val="24"/>
          <w:lang w:eastAsia="de-DE"/>
        </w:rPr>
        <w:t>muß</w:t>
      </w:r>
      <w:proofErr w:type="spellEnd"/>
      <w:r w:rsidRPr="00DB3C7C">
        <w:rPr>
          <w:rFonts w:eastAsia="Times New Roman" w:cstheme="minorHAnsi"/>
          <w:sz w:val="24"/>
          <w:szCs w:val="24"/>
          <w:lang w:eastAsia="de-DE"/>
        </w:rPr>
        <w:t xml:space="preserve"> hören: </w:t>
      </w:r>
      <w:r w:rsidRPr="00C25985">
        <w:rPr>
          <w:rFonts w:eastAsia="Times New Roman" w:cstheme="minorHAnsi"/>
          <w:i/>
          <w:iCs/>
          <w:sz w:val="24"/>
          <w:szCs w:val="24"/>
          <w:lang w:eastAsia="de-DE"/>
        </w:rPr>
        <w:t>'</w:t>
      </w:r>
      <w:proofErr w:type="spellStart"/>
      <w:r w:rsidRPr="00C25985">
        <w:rPr>
          <w:rFonts w:eastAsia="Times New Roman" w:cstheme="minorHAnsi"/>
          <w:i/>
          <w:iCs/>
          <w:sz w:val="24"/>
          <w:szCs w:val="24"/>
          <w:lang w:eastAsia="de-DE"/>
        </w:rPr>
        <w:t>Laß</w:t>
      </w:r>
      <w:proofErr w:type="spellEnd"/>
      <w:r w:rsidRPr="00C25985">
        <w:rPr>
          <w:rFonts w:eastAsia="Times New Roman" w:cstheme="minorHAnsi"/>
          <w:i/>
          <w:iCs/>
          <w:sz w:val="24"/>
          <w:szCs w:val="24"/>
          <w:lang w:eastAsia="de-DE"/>
        </w:rPr>
        <w:t xml:space="preserve"> dir an meiner Gnade genügen</w:t>
      </w:r>
      <w:r w:rsidRPr="00DB3C7C">
        <w:rPr>
          <w:rFonts w:eastAsia="Times New Roman" w:cstheme="minorHAnsi"/>
          <w:sz w:val="24"/>
          <w:szCs w:val="24"/>
          <w:lang w:eastAsia="de-DE"/>
        </w:rPr>
        <w:t xml:space="preserve">'. Die Einheit mit Christus ist bei Paulus, so gut wie bei Johannes: immer die Einheit des Glaubens an das </w:t>
      </w:r>
      <w:proofErr w:type="spellStart"/>
      <w:r w:rsidRPr="00DB3C7C">
        <w:rPr>
          <w:rFonts w:eastAsia="Times New Roman" w:cstheme="minorHAnsi"/>
          <w:sz w:val="24"/>
          <w:szCs w:val="24"/>
          <w:lang w:eastAsia="de-DE"/>
        </w:rPr>
        <w:t>Tatwort</w:t>
      </w:r>
      <w:proofErr w:type="spellEnd"/>
      <w:r w:rsidRPr="00DB3C7C">
        <w:rPr>
          <w:rFonts w:eastAsia="Times New Roman" w:cstheme="minorHAnsi"/>
          <w:sz w:val="24"/>
          <w:szCs w:val="24"/>
          <w:lang w:eastAsia="de-DE"/>
        </w:rPr>
        <w:t xml:space="preserve"> Gottes in Jesus Christus. Darum: Mittlerglaube, Rechtfertigungsglaube.«</w:t>
      </w:r>
    </w:p>
    <w:p w:rsidR="00DB3C7C" w:rsidRPr="00DB3C7C" w:rsidRDefault="00DB3C7C" w:rsidP="00DB3C7C">
      <w:pPr>
        <w:spacing w:before="100" w:beforeAutospacing="1" w:after="100" w:afterAutospacing="1" w:line="240" w:lineRule="auto"/>
        <w:outlineLvl w:val="2"/>
        <w:rPr>
          <w:rFonts w:eastAsia="Times New Roman" w:cstheme="minorHAnsi"/>
          <w:b/>
          <w:bCs/>
          <w:sz w:val="27"/>
          <w:szCs w:val="27"/>
          <w:lang w:eastAsia="de-DE"/>
        </w:rPr>
      </w:pPr>
      <w:r w:rsidRPr="00DB3C7C">
        <w:rPr>
          <w:rFonts w:eastAsia="Times New Roman" w:cstheme="minorHAnsi"/>
          <w:b/>
          <w:bCs/>
          <w:sz w:val="27"/>
          <w:szCs w:val="27"/>
          <w:lang w:eastAsia="de-DE"/>
        </w:rPr>
        <w:t>Das Fazit:</w:t>
      </w:r>
    </w:p>
    <w:p w:rsidR="00DB3C7C" w:rsidRPr="00DB3C7C" w:rsidRDefault="00DB3C7C" w:rsidP="00DB3C7C">
      <w:pPr>
        <w:spacing w:before="100" w:beforeAutospacing="1" w:after="100" w:afterAutospacing="1" w:line="240" w:lineRule="auto"/>
        <w:rPr>
          <w:rFonts w:eastAsia="Times New Roman" w:cstheme="minorHAnsi"/>
          <w:sz w:val="24"/>
          <w:szCs w:val="24"/>
          <w:lang w:eastAsia="de-DE"/>
        </w:rPr>
      </w:pPr>
      <w:r w:rsidRPr="00DB3C7C">
        <w:rPr>
          <w:rFonts w:eastAsia="Times New Roman" w:cstheme="minorHAnsi"/>
          <w:sz w:val="24"/>
          <w:szCs w:val="24"/>
          <w:lang w:eastAsia="de-DE"/>
        </w:rPr>
        <w:t xml:space="preserve">Die </w:t>
      </w:r>
      <w:r w:rsidRPr="00C25985">
        <w:rPr>
          <w:rFonts w:eastAsia="Times New Roman" w:cstheme="minorHAnsi"/>
          <w:b/>
          <w:bCs/>
          <w:sz w:val="24"/>
          <w:szCs w:val="24"/>
          <w:lang w:eastAsia="de-DE"/>
        </w:rPr>
        <w:t>Mystik</w:t>
      </w:r>
      <w:r w:rsidRPr="00DB3C7C">
        <w:rPr>
          <w:rFonts w:eastAsia="Times New Roman" w:cstheme="minorHAnsi"/>
          <w:sz w:val="24"/>
          <w:szCs w:val="24"/>
          <w:lang w:eastAsia="de-DE"/>
        </w:rPr>
        <w:t xml:space="preserve"> kann (und darf) keine Erkenntnisquelle jenseits von Jesus Christus sein!</w:t>
      </w:r>
    </w:p>
    <w:p w:rsidR="00DB3C7C" w:rsidRPr="00DB3C7C" w:rsidRDefault="00DB3C7C" w:rsidP="00DB3C7C">
      <w:pPr>
        <w:spacing w:before="100" w:beforeAutospacing="1" w:after="100" w:afterAutospacing="1" w:line="240" w:lineRule="auto"/>
        <w:outlineLvl w:val="1"/>
        <w:rPr>
          <w:rFonts w:eastAsia="Times New Roman" w:cstheme="minorHAnsi"/>
          <w:b/>
          <w:bCs/>
          <w:sz w:val="36"/>
          <w:szCs w:val="36"/>
          <w:lang w:eastAsia="de-DE"/>
        </w:rPr>
      </w:pPr>
      <w:r w:rsidRPr="00DB3C7C">
        <w:rPr>
          <w:rFonts w:eastAsia="Times New Roman" w:cstheme="minorHAnsi"/>
          <w:b/>
          <w:bCs/>
          <w:sz w:val="36"/>
          <w:szCs w:val="36"/>
          <w:lang w:eastAsia="de-DE"/>
        </w:rPr>
        <w:lastRenderedPageBreak/>
        <w:t>Literatur- und Quellenangaben:</w:t>
      </w:r>
    </w:p>
    <w:p w:rsidR="00DB3C7C" w:rsidRPr="00DB3C7C" w:rsidRDefault="00DB3C7C" w:rsidP="00DB3C7C">
      <w:pPr>
        <w:spacing w:before="100" w:beforeAutospacing="1" w:after="100" w:afterAutospacing="1" w:line="240" w:lineRule="auto"/>
        <w:rPr>
          <w:rFonts w:eastAsia="Times New Roman" w:cstheme="minorHAnsi"/>
          <w:sz w:val="24"/>
          <w:szCs w:val="24"/>
          <w:lang w:eastAsia="de-DE"/>
        </w:rPr>
      </w:pPr>
      <w:r w:rsidRPr="00DB3C7C">
        <w:rPr>
          <w:rFonts w:eastAsia="Times New Roman" w:cstheme="minorHAnsi"/>
          <w:sz w:val="24"/>
          <w:szCs w:val="24"/>
          <w:lang w:eastAsia="de-DE"/>
        </w:rPr>
        <w:t>Wikipedia (DE): Artikel "</w:t>
      </w:r>
      <w:hyperlink r:id="rId17" w:tgtFrame="_blank" w:history="1">
        <w:r w:rsidRPr="00C25985">
          <w:rPr>
            <w:rFonts w:eastAsia="Times New Roman" w:cstheme="minorHAnsi"/>
            <w:color w:val="0000FF"/>
            <w:sz w:val="24"/>
            <w:szCs w:val="24"/>
            <w:u w:val="single"/>
            <w:lang w:eastAsia="de-DE"/>
          </w:rPr>
          <w:t>Mystik</w:t>
        </w:r>
      </w:hyperlink>
      <w:r w:rsidRPr="00DB3C7C">
        <w:rPr>
          <w:rFonts w:eastAsia="Times New Roman" w:cstheme="minorHAnsi"/>
          <w:sz w:val="24"/>
          <w:szCs w:val="24"/>
          <w:lang w:eastAsia="de-DE"/>
        </w:rPr>
        <w:t>"</w:t>
      </w:r>
    </w:p>
    <w:p w:rsidR="00DB3C7C" w:rsidRPr="00DB3C7C" w:rsidRDefault="00DB3C7C" w:rsidP="00DB3C7C">
      <w:pPr>
        <w:spacing w:before="100" w:beforeAutospacing="1" w:after="100" w:afterAutospacing="1" w:line="240" w:lineRule="auto"/>
        <w:rPr>
          <w:rFonts w:eastAsia="Times New Roman" w:cstheme="minorHAnsi"/>
          <w:sz w:val="24"/>
          <w:szCs w:val="24"/>
          <w:lang w:eastAsia="de-DE"/>
        </w:rPr>
      </w:pPr>
      <w:r w:rsidRPr="00DB3C7C">
        <w:rPr>
          <w:rFonts w:eastAsia="Times New Roman" w:cstheme="minorHAnsi"/>
          <w:sz w:val="24"/>
          <w:szCs w:val="24"/>
          <w:lang w:eastAsia="de-DE"/>
        </w:rPr>
        <w:t xml:space="preserve">Hippel, Armin: </w:t>
      </w:r>
      <w:r w:rsidRPr="00C25985">
        <w:rPr>
          <w:rFonts w:eastAsia="Times New Roman" w:cstheme="minorHAnsi"/>
          <w:i/>
          <w:iCs/>
          <w:sz w:val="24"/>
          <w:szCs w:val="24"/>
          <w:lang w:eastAsia="de-DE"/>
        </w:rPr>
        <w:t>Mystischer Geist oder Christus-Geist: Herkunft und Ausreifen eines Abfallkultes</w:t>
      </w:r>
      <w:r w:rsidRPr="00DB3C7C">
        <w:rPr>
          <w:rFonts w:eastAsia="Times New Roman" w:cstheme="minorHAnsi"/>
          <w:sz w:val="24"/>
          <w:szCs w:val="24"/>
          <w:lang w:eastAsia="de-DE"/>
        </w:rPr>
        <w:t xml:space="preserve"> (Hütten-Verlag, Hüttental-</w:t>
      </w:r>
      <w:proofErr w:type="spellStart"/>
      <w:r w:rsidRPr="00DB3C7C">
        <w:rPr>
          <w:rFonts w:eastAsia="Times New Roman" w:cstheme="minorHAnsi"/>
          <w:sz w:val="24"/>
          <w:szCs w:val="24"/>
          <w:lang w:eastAsia="de-DE"/>
        </w:rPr>
        <w:t>Weidenau</w:t>
      </w:r>
      <w:proofErr w:type="spellEnd"/>
      <w:r w:rsidRPr="00DB3C7C">
        <w:rPr>
          <w:rFonts w:eastAsia="Times New Roman" w:cstheme="minorHAnsi"/>
          <w:sz w:val="24"/>
          <w:szCs w:val="24"/>
          <w:lang w:eastAsia="de-DE"/>
        </w:rPr>
        <w:t>), S. 36</w:t>
      </w:r>
      <w:r w:rsidRPr="00C25985">
        <w:rPr>
          <w:rFonts w:eastAsia="Times New Roman" w:cstheme="minorHAnsi"/>
          <w:i/>
          <w:iCs/>
          <w:sz w:val="24"/>
          <w:szCs w:val="24"/>
          <w:lang w:eastAsia="de-DE"/>
        </w:rPr>
        <w:t>f</w:t>
      </w:r>
      <w:r w:rsidRPr="00DB3C7C">
        <w:rPr>
          <w:rFonts w:eastAsia="Times New Roman" w:cstheme="minorHAnsi"/>
          <w:sz w:val="24"/>
          <w:szCs w:val="24"/>
          <w:lang w:eastAsia="de-DE"/>
        </w:rPr>
        <w:t>; 89</w:t>
      </w:r>
    </w:p>
    <w:p w:rsidR="00DB3C7C" w:rsidRPr="00DB3C7C" w:rsidRDefault="00DB3C7C" w:rsidP="00DB3C7C">
      <w:pPr>
        <w:spacing w:before="100" w:beforeAutospacing="1" w:after="100" w:afterAutospacing="1" w:line="240" w:lineRule="auto"/>
        <w:rPr>
          <w:rFonts w:eastAsia="Times New Roman" w:cstheme="minorHAnsi"/>
          <w:sz w:val="24"/>
          <w:szCs w:val="24"/>
          <w:lang w:eastAsia="de-DE"/>
        </w:rPr>
      </w:pPr>
      <w:hyperlink r:id="rId18" w:history="1">
        <w:r w:rsidRPr="00C25985">
          <w:rPr>
            <w:rFonts w:eastAsia="Times New Roman" w:cstheme="minorHAnsi"/>
            <w:color w:val="0000FF"/>
            <w:sz w:val="24"/>
            <w:szCs w:val="24"/>
            <w:u w:val="single"/>
            <w:lang w:eastAsia="de-DE"/>
          </w:rPr>
          <w:t>Holzhauer, Rudi</w:t>
        </w:r>
      </w:hyperlink>
      <w:r w:rsidRPr="00DB3C7C">
        <w:rPr>
          <w:rFonts w:eastAsia="Times New Roman" w:cstheme="minorHAnsi"/>
          <w:sz w:val="24"/>
          <w:szCs w:val="24"/>
          <w:lang w:eastAsia="de-DE"/>
        </w:rPr>
        <w:t xml:space="preserve">: </w:t>
      </w:r>
      <w:hyperlink r:id="rId19" w:history="1">
        <w:r w:rsidRPr="00C25985">
          <w:rPr>
            <w:rFonts w:eastAsia="Times New Roman" w:cstheme="minorHAnsi"/>
            <w:i/>
            <w:iCs/>
            <w:color w:val="0000FF"/>
            <w:sz w:val="24"/>
            <w:szCs w:val="24"/>
            <w:u w:val="single"/>
            <w:lang w:eastAsia="de-DE"/>
          </w:rPr>
          <w:t>Verführungsprinzipien</w:t>
        </w:r>
      </w:hyperlink>
      <w:r w:rsidRPr="00C25985">
        <w:rPr>
          <w:rFonts w:eastAsia="Times New Roman" w:cstheme="minorHAnsi"/>
          <w:i/>
          <w:iCs/>
          <w:sz w:val="24"/>
          <w:szCs w:val="24"/>
          <w:lang w:eastAsia="de-DE"/>
        </w:rPr>
        <w:t>.</w:t>
      </w:r>
      <w:r w:rsidRPr="00DB3C7C">
        <w:rPr>
          <w:rFonts w:eastAsia="Times New Roman" w:cstheme="minorHAnsi"/>
          <w:sz w:val="24"/>
          <w:szCs w:val="24"/>
          <w:lang w:eastAsia="de-DE"/>
        </w:rPr>
        <w:t xml:space="preserve"> Taschenbuch – Neuauflage, 452 Seiten. Artos-Verlag, Best.-Nr.: 00309; ISBN: 978-3-945119-09-9</w:t>
      </w:r>
    </w:p>
    <w:p w:rsidR="00DB3C7C" w:rsidRPr="00DB3C7C" w:rsidRDefault="00DB3C7C" w:rsidP="00DB3C7C">
      <w:pPr>
        <w:spacing w:before="100" w:beforeAutospacing="1" w:after="100" w:afterAutospacing="1" w:line="240" w:lineRule="auto"/>
        <w:rPr>
          <w:rFonts w:eastAsia="Times New Roman" w:cstheme="minorHAnsi"/>
          <w:sz w:val="24"/>
          <w:szCs w:val="24"/>
          <w:lang w:eastAsia="de-DE"/>
        </w:rPr>
      </w:pPr>
      <w:hyperlink r:id="rId20" w:history="1">
        <w:r w:rsidRPr="00C25985">
          <w:rPr>
            <w:rFonts w:eastAsia="Times New Roman" w:cstheme="minorHAnsi"/>
            <w:color w:val="0000FF"/>
            <w:sz w:val="24"/>
            <w:szCs w:val="24"/>
            <w:u w:val="single"/>
            <w:lang w:eastAsia="de-DE"/>
          </w:rPr>
          <w:t>Holzhauer, Rudi</w:t>
        </w:r>
      </w:hyperlink>
      <w:r w:rsidRPr="00DB3C7C">
        <w:rPr>
          <w:rFonts w:eastAsia="Times New Roman" w:cstheme="minorHAnsi"/>
          <w:sz w:val="24"/>
          <w:szCs w:val="24"/>
          <w:lang w:eastAsia="de-DE"/>
        </w:rPr>
        <w:t xml:space="preserve">: </w:t>
      </w:r>
      <w:r w:rsidRPr="00C25985">
        <w:rPr>
          <w:rFonts w:eastAsia="Times New Roman" w:cstheme="minorHAnsi"/>
          <w:i/>
          <w:iCs/>
          <w:sz w:val="24"/>
          <w:szCs w:val="24"/>
          <w:lang w:eastAsia="de-DE"/>
        </w:rPr>
        <w:t>Mystik - ein faszinierender Irrweg</w:t>
      </w:r>
      <w:r w:rsidRPr="00DB3C7C">
        <w:rPr>
          <w:rFonts w:eastAsia="Times New Roman" w:cstheme="minorHAnsi"/>
          <w:sz w:val="24"/>
          <w:szCs w:val="24"/>
          <w:lang w:eastAsia="de-DE"/>
        </w:rPr>
        <w:t xml:space="preserve">. 1984/86. Überarbeitet und herausgegeben 1989 von Sr. Antje-Marianne </w:t>
      </w:r>
      <w:proofErr w:type="spellStart"/>
      <w:r w:rsidRPr="00DB3C7C">
        <w:rPr>
          <w:rFonts w:eastAsia="Times New Roman" w:cstheme="minorHAnsi"/>
          <w:sz w:val="24"/>
          <w:szCs w:val="24"/>
          <w:lang w:eastAsia="de-DE"/>
        </w:rPr>
        <w:t>Kloth</w:t>
      </w:r>
      <w:proofErr w:type="spellEnd"/>
      <w:r w:rsidRPr="00DB3C7C">
        <w:rPr>
          <w:rFonts w:eastAsia="Times New Roman" w:cstheme="minorHAnsi"/>
          <w:sz w:val="24"/>
          <w:szCs w:val="24"/>
          <w:lang w:eastAsia="de-DE"/>
        </w:rPr>
        <w:t>.</w:t>
      </w:r>
    </w:p>
    <w:p w:rsidR="00DB3C7C" w:rsidRPr="00DB3C7C" w:rsidRDefault="00DB3C7C" w:rsidP="00DB3C7C">
      <w:pPr>
        <w:spacing w:before="100" w:beforeAutospacing="1" w:after="100" w:afterAutospacing="1" w:line="240" w:lineRule="auto"/>
        <w:rPr>
          <w:rFonts w:eastAsia="Times New Roman" w:cstheme="minorHAnsi"/>
          <w:sz w:val="24"/>
          <w:szCs w:val="24"/>
          <w:lang w:eastAsia="de-DE"/>
        </w:rPr>
      </w:pPr>
      <w:proofErr w:type="spellStart"/>
      <w:r w:rsidRPr="00DB3C7C">
        <w:rPr>
          <w:rFonts w:eastAsia="Times New Roman" w:cstheme="minorHAnsi"/>
          <w:sz w:val="24"/>
          <w:szCs w:val="24"/>
          <w:lang w:eastAsia="de-DE"/>
        </w:rPr>
        <w:t>Kubsch</w:t>
      </w:r>
      <w:proofErr w:type="spellEnd"/>
      <w:r w:rsidRPr="00DB3C7C">
        <w:rPr>
          <w:rFonts w:eastAsia="Times New Roman" w:cstheme="minorHAnsi"/>
          <w:sz w:val="24"/>
          <w:szCs w:val="24"/>
          <w:lang w:eastAsia="de-DE"/>
        </w:rPr>
        <w:t xml:space="preserve">, Ron: </w:t>
      </w:r>
      <w:hyperlink r:id="rId21" w:tgtFrame="_blank" w:history="1">
        <w:r w:rsidRPr="00C25985">
          <w:rPr>
            <w:rFonts w:eastAsia="Times New Roman" w:cstheme="minorHAnsi"/>
            <w:i/>
            <w:iCs/>
            <w:color w:val="0000FF"/>
            <w:sz w:val="24"/>
            <w:szCs w:val="24"/>
            <w:u w:val="single"/>
            <w:lang w:eastAsia="de-DE"/>
          </w:rPr>
          <w:t>Mystik oder das Wort</w:t>
        </w:r>
      </w:hyperlink>
      <w:r w:rsidRPr="00DB3C7C">
        <w:rPr>
          <w:rFonts w:eastAsia="Times New Roman" w:cstheme="minorHAnsi"/>
          <w:sz w:val="24"/>
          <w:szCs w:val="24"/>
          <w:lang w:eastAsia="de-DE"/>
        </w:rPr>
        <w:t xml:space="preserve"> (Artikel als </w:t>
      </w:r>
      <w:proofErr w:type="spellStart"/>
      <w:r w:rsidRPr="00DB3C7C">
        <w:rPr>
          <w:rFonts w:eastAsia="Times New Roman" w:cstheme="minorHAnsi"/>
          <w:sz w:val="24"/>
          <w:szCs w:val="24"/>
          <w:lang w:eastAsia="de-DE"/>
        </w:rPr>
        <w:t>pdf</w:t>
      </w:r>
      <w:proofErr w:type="spellEnd"/>
      <w:r w:rsidRPr="00DB3C7C">
        <w:rPr>
          <w:rFonts w:eastAsia="Times New Roman" w:cstheme="minorHAnsi"/>
          <w:sz w:val="24"/>
          <w:szCs w:val="24"/>
          <w:lang w:eastAsia="de-DE"/>
        </w:rPr>
        <w:t xml:space="preserve"> bei </w:t>
      </w:r>
      <w:hyperlink r:id="rId22" w:tgtFrame="_blank" w:history="1">
        <w:r w:rsidRPr="00C25985">
          <w:rPr>
            <w:rFonts w:eastAsia="Times New Roman" w:cstheme="minorHAnsi"/>
            <w:color w:val="0000FF"/>
            <w:sz w:val="24"/>
            <w:szCs w:val="24"/>
            <w:u w:val="single"/>
            <w:lang w:eastAsia="de-DE"/>
          </w:rPr>
          <w:t>theoblog.de</w:t>
        </w:r>
      </w:hyperlink>
      <w:r w:rsidRPr="00DB3C7C">
        <w:rPr>
          <w:rFonts w:eastAsia="Times New Roman" w:cstheme="minorHAnsi"/>
          <w:sz w:val="24"/>
          <w:szCs w:val="24"/>
          <w:lang w:eastAsia="de-DE"/>
        </w:rPr>
        <w:t>)</w:t>
      </w:r>
    </w:p>
    <w:p w:rsidR="00DB3C7C" w:rsidRPr="00DB3C7C" w:rsidRDefault="00DB3C7C" w:rsidP="00DB3C7C">
      <w:pPr>
        <w:spacing w:before="100" w:beforeAutospacing="1" w:after="100" w:afterAutospacing="1" w:line="240" w:lineRule="auto"/>
        <w:rPr>
          <w:rFonts w:eastAsia="Times New Roman" w:cstheme="minorHAnsi"/>
          <w:sz w:val="24"/>
          <w:szCs w:val="24"/>
          <w:lang w:eastAsia="de-DE"/>
        </w:rPr>
      </w:pPr>
      <w:proofErr w:type="spellStart"/>
      <w:r w:rsidRPr="00DB3C7C">
        <w:rPr>
          <w:rFonts w:eastAsia="Times New Roman" w:cstheme="minorHAnsi"/>
          <w:sz w:val="24"/>
          <w:szCs w:val="24"/>
          <w:lang w:eastAsia="de-DE"/>
        </w:rPr>
        <w:t>Maleachi</w:t>
      </w:r>
      <w:proofErr w:type="spellEnd"/>
      <w:r w:rsidRPr="00DB3C7C">
        <w:rPr>
          <w:rFonts w:eastAsia="Times New Roman" w:cstheme="minorHAnsi"/>
          <w:sz w:val="24"/>
          <w:szCs w:val="24"/>
          <w:lang w:eastAsia="de-DE"/>
        </w:rPr>
        <w:t xml:space="preserve"> - Kreis (Hrsg.): </w:t>
      </w:r>
      <w:r w:rsidRPr="00C25985">
        <w:rPr>
          <w:rFonts w:eastAsia="Times New Roman" w:cstheme="minorHAnsi"/>
          <w:i/>
          <w:iCs/>
          <w:sz w:val="24"/>
          <w:szCs w:val="24"/>
          <w:lang w:eastAsia="de-DE"/>
        </w:rPr>
        <w:t xml:space="preserve">Gefährliche Stille! - Wie die Mystik die Evangelikalen erobern will. </w:t>
      </w:r>
      <w:r w:rsidRPr="00DB3C7C">
        <w:rPr>
          <w:rFonts w:eastAsia="Times New Roman" w:cstheme="minorHAnsi"/>
          <w:sz w:val="24"/>
          <w:szCs w:val="24"/>
          <w:lang w:eastAsia="de-DE"/>
        </w:rPr>
        <w:t xml:space="preserve">Autoren: Skambraks, Ulrich; Seibel, Alexander; </w:t>
      </w:r>
      <w:hyperlink r:id="rId23" w:history="1">
        <w:proofErr w:type="spellStart"/>
        <w:r w:rsidRPr="00C25985">
          <w:rPr>
            <w:rFonts w:eastAsia="Times New Roman" w:cstheme="minorHAnsi"/>
            <w:color w:val="0000FF"/>
            <w:sz w:val="24"/>
            <w:szCs w:val="24"/>
            <w:u w:val="single"/>
            <w:lang w:eastAsia="de-DE"/>
          </w:rPr>
          <w:t>Antholzer</w:t>
        </w:r>
        <w:proofErr w:type="spellEnd"/>
        <w:r w:rsidRPr="00C25985">
          <w:rPr>
            <w:rFonts w:eastAsia="Times New Roman" w:cstheme="minorHAnsi"/>
            <w:color w:val="0000FF"/>
            <w:sz w:val="24"/>
            <w:szCs w:val="24"/>
            <w:u w:val="single"/>
            <w:lang w:eastAsia="de-DE"/>
          </w:rPr>
          <w:t>, Roland</w:t>
        </w:r>
      </w:hyperlink>
      <w:r w:rsidRPr="00DB3C7C">
        <w:rPr>
          <w:rFonts w:eastAsia="Times New Roman" w:cstheme="minorHAnsi"/>
          <w:sz w:val="24"/>
          <w:szCs w:val="24"/>
          <w:lang w:eastAsia="de-DE"/>
        </w:rPr>
        <w:t>; Platte, Eberhard; Vedder, Martin; Pflaum, Johannes; Nestvogel, Wolfgang; Schäfer, Lothar und andere.</w:t>
      </w:r>
      <w:r w:rsidRPr="00DB3C7C">
        <w:rPr>
          <w:rFonts w:eastAsia="Times New Roman" w:cstheme="minorHAnsi"/>
          <w:sz w:val="24"/>
          <w:szCs w:val="24"/>
          <w:lang w:eastAsia="de-DE"/>
        </w:rPr>
        <w:br/>
        <w:t>Christliche Literaturverbreitung, 2013, Taschenbuch - ISBN: 9783866992269 (</w:t>
      </w:r>
      <w:hyperlink r:id="rId24" w:tgtFrame="_blank" w:history="1">
        <w:r w:rsidRPr="00C25985">
          <w:rPr>
            <w:rFonts w:eastAsia="Times New Roman" w:cstheme="minorHAnsi"/>
            <w:color w:val="0000FF"/>
            <w:sz w:val="24"/>
            <w:szCs w:val="24"/>
            <w:u w:val="single"/>
            <w:lang w:eastAsia="de-DE"/>
          </w:rPr>
          <w:t xml:space="preserve">Download als </w:t>
        </w:r>
        <w:proofErr w:type="spellStart"/>
        <w:r w:rsidRPr="00C25985">
          <w:rPr>
            <w:rFonts w:eastAsia="Times New Roman" w:cstheme="minorHAnsi"/>
            <w:color w:val="0000FF"/>
            <w:sz w:val="24"/>
            <w:szCs w:val="24"/>
            <w:u w:val="single"/>
            <w:lang w:eastAsia="de-DE"/>
          </w:rPr>
          <w:t>pdf</w:t>
        </w:r>
        <w:proofErr w:type="spellEnd"/>
      </w:hyperlink>
      <w:r w:rsidRPr="00DB3C7C">
        <w:rPr>
          <w:rFonts w:eastAsia="Times New Roman" w:cstheme="minorHAnsi"/>
          <w:sz w:val="24"/>
          <w:szCs w:val="24"/>
          <w:lang w:eastAsia="de-DE"/>
        </w:rPr>
        <w:t xml:space="preserve"> bei CLV)</w:t>
      </w:r>
    </w:p>
    <w:p w:rsidR="00DB3C7C" w:rsidRPr="00DB3C7C" w:rsidRDefault="00DB3C7C" w:rsidP="00DB3C7C">
      <w:pPr>
        <w:spacing w:before="100" w:beforeAutospacing="1" w:after="100" w:afterAutospacing="1" w:line="240" w:lineRule="auto"/>
        <w:rPr>
          <w:rFonts w:eastAsia="Times New Roman" w:cstheme="minorHAnsi"/>
          <w:sz w:val="24"/>
          <w:szCs w:val="24"/>
          <w:lang w:eastAsia="de-DE"/>
        </w:rPr>
      </w:pPr>
      <w:proofErr w:type="spellStart"/>
      <w:r w:rsidRPr="00DB3C7C">
        <w:rPr>
          <w:rFonts w:eastAsia="Times New Roman" w:cstheme="minorHAnsi"/>
          <w:sz w:val="24"/>
          <w:szCs w:val="24"/>
          <w:lang w:eastAsia="de-DE"/>
        </w:rPr>
        <w:t>McMaho</w:t>
      </w:r>
      <w:bookmarkStart w:id="0" w:name="_GoBack"/>
      <w:bookmarkEnd w:id="0"/>
      <w:r w:rsidRPr="00DB3C7C">
        <w:rPr>
          <w:rFonts w:eastAsia="Times New Roman" w:cstheme="minorHAnsi"/>
          <w:sz w:val="24"/>
          <w:szCs w:val="24"/>
          <w:lang w:eastAsia="de-DE"/>
        </w:rPr>
        <w:t>n</w:t>
      </w:r>
      <w:proofErr w:type="spellEnd"/>
      <w:r w:rsidRPr="00DB3C7C">
        <w:rPr>
          <w:rFonts w:eastAsia="Times New Roman" w:cstheme="minorHAnsi"/>
          <w:sz w:val="24"/>
          <w:szCs w:val="24"/>
          <w:lang w:eastAsia="de-DE"/>
        </w:rPr>
        <w:t xml:space="preserve">, T.A.: </w:t>
      </w:r>
      <w:hyperlink r:id="rId25" w:tgtFrame="_blank" w:history="1">
        <w:r w:rsidRPr="00C25985">
          <w:rPr>
            <w:rFonts w:eastAsia="Times New Roman" w:cstheme="minorHAnsi"/>
            <w:i/>
            <w:iCs/>
            <w:color w:val="0000FF"/>
            <w:sz w:val="24"/>
            <w:szCs w:val="24"/>
            <w:u w:val="single"/>
            <w:lang w:eastAsia="de-DE"/>
          </w:rPr>
          <w:t>Evangelikaler Mystizismus?</w:t>
        </w:r>
      </w:hyperlink>
      <w:r w:rsidRPr="00DB3C7C">
        <w:rPr>
          <w:rFonts w:eastAsia="Times New Roman" w:cstheme="minorHAnsi"/>
          <w:sz w:val="24"/>
          <w:szCs w:val="24"/>
          <w:lang w:eastAsia="de-DE"/>
        </w:rPr>
        <w:t xml:space="preserve"> (Artikel einsehbar unter </w:t>
      </w:r>
      <w:hyperlink r:id="rId26" w:tgtFrame="_blank" w:history="1">
        <w:r w:rsidRPr="00C25985">
          <w:rPr>
            <w:rFonts w:eastAsia="Times New Roman" w:cstheme="minorHAnsi"/>
            <w:color w:val="0000FF"/>
            <w:sz w:val="24"/>
            <w:szCs w:val="24"/>
            <w:u w:val="single"/>
            <w:lang w:eastAsia="de-DE"/>
          </w:rPr>
          <w:t>www.horst-koch.de</w:t>
        </w:r>
      </w:hyperlink>
      <w:r w:rsidRPr="00DB3C7C">
        <w:rPr>
          <w:rFonts w:eastAsia="Times New Roman" w:cstheme="minorHAnsi"/>
          <w:sz w:val="24"/>
          <w:szCs w:val="24"/>
          <w:lang w:eastAsia="de-DE"/>
        </w:rPr>
        <w:t>)</w:t>
      </w:r>
    </w:p>
    <w:p w:rsidR="00DB3C7C" w:rsidRPr="00DB3C7C" w:rsidRDefault="00DB3C7C" w:rsidP="00DB3C7C">
      <w:pPr>
        <w:spacing w:before="100" w:beforeAutospacing="1" w:after="100" w:afterAutospacing="1" w:line="240" w:lineRule="auto"/>
        <w:rPr>
          <w:rFonts w:eastAsia="Times New Roman" w:cstheme="minorHAnsi"/>
          <w:sz w:val="24"/>
          <w:szCs w:val="24"/>
          <w:lang w:eastAsia="de-DE"/>
        </w:rPr>
      </w:pPr>
      <w:proofErr w:type="spellStart"/>
      <w:r w:rsidRPr="00DB3C7C">
        <w:rPr>
          <w:rFonts w:eastAsia="Times New Roman" w:cstheme="minorHAnsi"/>
          <w:sz w:val="24"/>
          <w:szCs w:val="24"/>
          <w:lang w:eastAsia="de-DE"/>
        </w:rPr>
        <w:t>Ebertshäuser</w:t>
      </w:r>
      <w:proofErr w:type="spellEnd"/>
      <w:r w:rsidRPr="00DB3C7C">
        <w:rPr>
          <w:rFonts w:eastAsia="Times New Roman" w:cstheme="minorHAnsi"/>
          <w:sz w:val="24"/>
          <w:szCs w:val="24"/>
          <w:lang w:eastAsia="de-DE"/>
        </w:rPr>
        <w:t xml:space="preserve">, Rudolf: </w:t>
      </w:r>
      <w:hyperlink r:id="rId27" w:tgtFrame="_blank" w:history="1">
        <w:r w:rsidRPr="00C25985">
          <w:rPr>
            <w:rFonts w:eastAsia="Times New Roman" w:cstheme="minorHAnsi"/>
            <w:i/>
            <w:iCs/>
            <w:color w:val="0000FF"/>
            <w:sz w:val="24"/>
            <w:szCs w:val="24"/>
            <w:u w:val="single"/>
            <w:lang w:eastAsia="de-DE"/>
          </w:rPr>
          <w:t>Meditation und Mystik für Christen?</w:t>
        </w:r>
      </w:hyperlink>
      <w:r w:rsidRPr="00DB3C7C">
        <w:rPr>
          <w:rFonts w:eastAsia="Times New Roman" w:cstheme="minorHAnsi"/>
          <w:sz w:val="24"/>
          <w:szCs w:val="24"/>
          <w:lang w:eastAsia="de-DE"/>
        </w:rPr>
        <w:t xml:space="preserve"> Die "neue Spiritualität" verführt die Evangelikalen (Download des Artikels als </w:t>
      </w:r>
      <w:proofErr w:type="spellStart"/>
      <w:r w:rsidRPr="00DB3C7C">
        <w:rPr>
          <w:rFonts w:eastAsia="Times New Roman" w:cstheme="minorHAnsi"/>
          <w:sz w:val="24"/>
          <w:szCs w:val="24"/>
          <w:lang w:eastAsia="de-DE"/>
        </w:rPr>
        <w:t>pdf</w:t>
      </w:r>
      <w:proofErr w:type="spellEnd"/>
      <w:r w:rsidRPr="00DB3C7C">
        <w:rPr>
          <w:rFonts w:eastAsia="Times New Roman" w:cstheme="minorHAnsi"/>
          <w:sz w:val="24"/>
          <w:szCs w:val="24"/>
          <w:lang w:eastAsia="de-DE"/>
        </w:rPr>
        <w:t xml:space="preserve"> bei </w:t>
      </w:r>
      <w:hyperlink r:id="rId28" w:tgtFrame="_blank" w:history="1">
        <w:r w:rsidRPr="00C25985">
          <w:rPr>
            <w:rFonts w:eastAsia="Times New Roman" w:cstheme="minorHAnsi"/>
            <w:color w:val="0000FF"/>
            <w:sz w:val="24"/>
            <w:szCs w:val="24"/>
            <w:u w:val="single"/>
            <w:lang w:eastAsia="de-DE"/>
          </w:rPr>
          <w:t>sermon-online.de</w:t>
        </w:r>
      </w:hyperlink>
      <w:r w:rsidRPr="00DB3C7C">
        <w:rPr>
          <w:rFonts w:eastAsia="Times New Roman" w:cstheme="minorHAnsi"/>
          <w:sz w:val="24"/>
          <w:szCs w:val="24"/>
          <w:lang w:eastAsia="de-DE"/>
        </w:rPr>
        <w:t>)</w:t>
      </w:r>
    </w:p>
    <w:p w:rsidR="00DB3C7C" w:rsidRPr="00DB3C7C" w:rsidRDefault="00DB3C7C" w:rsidP="00DB3C7C">
      <w:pPr>
        <w:spacing w:before="100" w:beforeAutospacing="1" w:after="100" w:afterAutospacing="1" w:line="240" w:lineRule="auto"/>
        <w:rPr>
          <w:rFonts w:eastAsia="Times New Roman" w:cstheme="minorHAnsi"/>
          <w:sz w:val="24"/>
          <w:szCs w:val="24"/>
          <w:lang w:eastAsia="de-DE"/>
        </w:rPr>
      </w:pPr>
      <w:r w:rsidRPr="00DB3C7C">
        <w:rPr>
          <w:rFonts w:eastAsia="Times New Roman" w:cstheme="minorHAnsi"/>
          <w:sz w:val="24"/>
          <w:szCs w:val="24"/>
          <w:lang w:eastAsia="de-DE"/>
        </w:rPr>
        <w:t xml:space="preserve">Die </w:t>
      </w:r>
      <w:r w:rsidRPr="00C25985">
        <w:rPr>
          <w:rFonts w:eastAsia="Times New Roman" w:cstheme="minorHAnsi"/>
          <w:b/>
          <w:bCs/>
          <w:sz w:val="24"/>
          <w:szCs w:val="24"/>
          <w:lang w:eastAsia="de-DE"/>
        </w:rPr>
        <w:t>mystischen</w:t>
      </w:r>
      <w:r w:rsidRPr="00DB3C7C">
        <w:rPr>
          <w:rFonts w:eastAsia="Times New Roman" w:cstheme="minorHAnsi"/>
          <w:sz w:val="24"/>
          <w:szCs w:val="24"/>
          <w:lang w:eastAsia="de-DE"/>
        </w:rPr>
        <w:t xml:space="preserve"> Erfahrungen der Ärztin </w:t>
      </w:r>
      <w:hyperlink r:id="rId29" w:tgtFrame="_blank" w:history="1">
        <w:r w:rsidRPr="00C25985">
          <w:rPr>
            <w:rFonts w:eastAsia="Times New Roman" w:cstheme="minorHAnsi"/>
            <w:color w:val="0000FF"/>
            <w:sz w:val="24"/>
            <w:szCs w:val="24"/>
            <w:u w:val="single"/>
            <w:lang w:eastAsia="de-DE"/>
          </w:rPr>
          <w:t xml:space="preserve">Minna </w:t>
        </w:r>
        <w:proofErr w:type="spellStart"/>
        <w:r w:rsidRPr="00C25985">
          <w:rPr>
            <w:rFonts w:eastAsia="Times New Roman" w:cstheme="minorHAnsi"/>
            <w:color w:val="0000FF"/>
            <w:sz w:val="24"/>
            <w:szCs w:val="24"/>
            <w:u w:val="single"/>
            <w:lang w:eastAsia="de-DE"/>
          </w:rPr>
          <w:t>Popken</w:t>
        </w:r>
        <w:proofErr w:type="spellEnd"/>
      </w:hyperlink>
      <w:r w:rsidRPr="00DB3C7C">
        <w:rPr>
          <w:rFonts w:eastAsia="Times New Roman" w:cstheme="minorHAnsi"/>
          <w:sz w:val="24"/>
          <w:szCs w:val="24"/>
          <w:lang w:eastAsia="de-DE"/>
        </w:rPr>
        <w:t>:</w:t>
      </w:r>
    </w:p>
    <w:p w:rsidR="00DB3C7C" w:rsidRPr="00DB3C7C" w:rsidRDefault="00DB3C7C" w:rsidP="00DB3C7C">
      <w:pPr>
        <w:spacing w:before="100" w:beforeAutospacing="1" w:after="100" w:afterAutospacing="1" w:line="240" w:lineRule="auto"/>
        <w:rPr>
          <w:rFonts w:eastAsia="Times New Roman" w:cstheme="minorHAnsi"/>
          <w:sz w:val="24"/>
          <w:szCs w:val="24"/>
          <w:lang w:eastAsia="de-DE"/>
        </w:rPr>
      </w:pPr>
      <w:r w:rsidRPr="00C25985">
        <w:rPr>
          <w:rFonts w:eastAsia="Times New Roman" w:cstheme="minorHAnsi"/>
          <w:i/>
          <w:iCs/>
          <w:sz w:val="24"/>
          <w:szCs w:val="24"/>
          <w:lang w:eastAsia="de-DE"/>
        </w:rPr>
        <w:t>Im Kampf um die Welt des Lichtes: Lebenserinnerungen und Bekenntnisse einer Ärztin.</w:t>
      </w:r>
      <w:r w:rsidRPr="00DB3C7C">
        <w:rPr>
          <w:rFonts w:eastAsia="Times New Roman" w:cstheme="minorHAnsi"/>
          <w:sz w:val="24"/>
          <w:szCs w:val="24"/>
          <w:lang w:eastAsia="de-DE"/>
        </w:rPr>
        <w:t xml:space="preserve"> 6. Auflage, Furche Verlag, Berlin 1952; 1. Band ihrer Autobiographie (Neuauflage erschienen beim Severus Verlag, Hamburg 2010, </w:t>
      </w:r>
      <w:hyperlink r:id="rId30" w:history="1">
        <w:r w:rsidRPr="00C25985">
          <w:rPr>
            <w:rFonts w:eastAsia="Times New Roman" w:cstheme="minorHAnsi"/>
            <w:color w:val="0000FF"/>
            <w:sz w:val="24"/>
            <w:szCs w:val="24"/>
            <w:u w:val="single"/>
            <w:lang w:eastAsia="de-DE"/>
          </w:rPr>
          <w:t>ISBN 978-3-942382-39-7</w:t>
        </w:r>
      </w:hyperlink>
      <w:r w:rsidRPr="00DB3C7C">
        <w:rPr>
          <w:rFonts w:eastAsia="Times New Roman" w:cstheme="minorHAnsi"/>
          <w:sz w:val="24"/>
          <w:szCs w:val="24"/>
          <w:lang w:eastAsia="de-DE"/>
        </w:rPr>
        <w:t>)</w:t>
      </w:r>
    </w:p>
    <w:p w:rsidR="00DB3C7C" w:rsidRPr="00DB3C7C" w:rsidRDefault="00DB3C7C" w:rsidP="00DB3C7C">
      <w:pPr>
        <w:spacing w:before="100" w:beforeAutospacing="1" w:after="100" w:afterAutospacing="1" w:line="240" w:lineRule="auto"/>
        <w:rPr>
          <w:rFonts w:eastAsia="Times New Roman" w:cstheme="minorHAnsi"/>
          <w:sz w:val="24"/>
          <w:szCs w:val="24"/>
          <w:lang w:eastAsia="de-DE"/>
        </w:rPr>
      </w:pPr>
      <w:r w:rsidRPr="00C25985">
        <w:rPr>
          <w:rFonts w:eastAsia="Times New Roman" w:cstheme="minorHAnsi"/>
          <w:i/>
          <w:iCs/>
          <w:sz w:val="24"/>
          <w:szCs w:val="24"/>
          <w:lang w:eastAsia="de-DE"/>
        </w:rPr>
        <w:t>Unter dem siegenden Licht: Lebenserinnerungen und Zeugnisse.</w:t>
      </w:r>
      <w:r w:rsidRPr="00DB3C7C">
        <w:rPr>
          <w:rFonts w:eastAsia="Times New Roman" w:cstheme="minorHAnsi"/>
          <w:sz w:val="24"/>
          <w:szCs w:val="24"/>
          <w:lang w:eastAsia="de-DE"/>
        </w:rPr>
        <w:t xml:space="preserve"> Furche Verlag, Berlin 1939; 2. Band ihrer Autobiographie</w:t>
      </w:r>
    </w:p>
    <w:p w:rsidR="00DB3C7C" w:rsidRPr="00DB3C7C" w:rsidRDefault="00DB3C7C" w:rsidP="00DB3C7C">
      <w:pPr>
        <w:spacing w:before="100" w:beforeAutospacing="1" w:after="100" w:afterAutospacing="1" w:line="240" w:lineRule="auto"/>
        <w:rPr>
          <w:rFonts w:eastAsia="Times New Roman" w:cstheme="minorHAnsi"/>
          <w:sz w:val="24"/>
          <w:szCs w:val="24"/>
          <w:lang w:eastAsia="de-DE"/>
        </w:rPr>
      </w:pPr>
      <w:proofErr w:type="spellStart"/>
      <w:r w:rsidRPr="00C25985">
        <w:rPr>
          <w:rFonts w:eastAsia="Times New Roman" w:cstheme="minorHAnsi"/>
          <w:i/>
          <w:iCs/>
          <w:sz w:val="24"/>
          <w:szCs w:val="24"/>
          <w:lang w:eastAsia="de-DE"/>
        </w:rPr>
        <w:t>Laßt</w:t>
      </w:r>
      <w:proofErr w:type="spellEnd"/>
      <w:r w:rsidRPr="00C25985">
        <w:rPr>
          <w:rFonts w:eastAsia="Times New Roman" w:cstheme="minorHAnsi"/>
          <w:i/>
          <w:iCs/>
          <w:sz w:val="24"/>
          <w:szCs w:val="24"/>
          <w:lang w:eastAsia="de-DE"/>
        </w:rPr>
        <w:t xml:space="preserve"> uns Schatzgräber sein in der Nachfolge Jesu.</w:t>
      </w:r>
      <w:r w:rsidRPr="00DB3C7C">
        <w:rPr>
          <w:rFonts w:eastAsia="Times New Roman" w:cstheme="minorHAnsi"/>
          <w:sz w:val="24"/>
          <w:szCs w:val="24"/>
          <w:lang w:eastAsia="de-DE"/>
        </w:rPr>
        <w:t xml:space="preserve"> Von der ordnenden und heilenden Wirkung des Evangeliums auf das Leben der Seele. Furche Verlag, Berlin 1940. Neu verfügbar gemacht 2014 durch </w:t>
      </w:r>
      <w:hyperlink r:id="rId31" w:tgtFrame="_blank" w:history="1">
        <w:r w:rsidRPr="00C25985">
          <w:rPr>
            <w:rFonts w:eastAsia="Times New Roman" w:cstheme="minorHAnsi"/>
            <w:i/>
            <w:iCs/>
            <w:color w:val="0000FF"/>
            <w:sz w:val="24"/>
            <w:szCs w:val="24"/>
            <w:u w:val="single"/>
            <w:lang w:eastAsia="de-DE"/>
          </w:rPr>
          <w:t>www.gnadenwerk.de</w:t>
        </w:r>
      </w:hyperlink>
      <w:r w:rsidRPr="00DB3C7C">
        <w:rPr>
          <w:rFonts w:eastAsia="Times New Roman" w:cstheme="minorHAnsi"/>
          <w:sz w:val="24"/>
          <w:szCs w:val="24"/>
          <w:lang w:eastAsia="de-DE"/>
        </w:rPr>
        <w:t xml:space="preserve"> [</w:t>
      </w:r>
      <w:proofErr w:type="spellStart"/>
      <w:r w:rsidRPr="00DB3C7C">
        <w:rPr>
          <w:rFonts w:eastAsia="Times New Roman" w:cstheme="minorHAnsi"/>
          <w:sz w:val="24"/>
          <w:szCs w:val="24"/>
          <w:lang w:eastAsia="de-DE"/>
        </w:rPr>
        <w:fldChar w:fldCharType="begin"/>
      </w:r>
      <w:r w:rsidRPr="00DB3C7C">
        <w:rPr>
          <w:rFonts w:eastAsia="Times New Roman" w:cstheme="minorHAnsi"/>
          <w:sz w:val="24"/>
          <w:szCs w:val="24"/>
          <w:lang w:eastAsia="de-DE"/>
        </w:rPr>
        <w:instrText xml:space="preserve"> HYPERLINK "http://gnadenwerk.de/buecher/lasst_uns_schatzgraeber_sein_in_der_nachfolge_jesu/lasst_uns_schatzgraeber_sein_in_der_nachfolge_jesu.pdf" \t "_blank" </w:instrText>
      </w:r>
      <w:r w:rsidRPr="00DB3C7C">
        <w:rPr>
          <w:rFonts w:eastAsia="Times New Roman" w:cstheme="minorHAnsi"/>
          <w:sz w:val="24"/>
          <w:szCs w:val="24"/>
          <w:lang w:eastAsia="de-DE"/>
        </w:rPr>
        <w:fldChar w:fldCharType="separate"/>
      </w:r>
      <w:r w:rsidRPr="00C25985">
        <w:rPr>
          <w:rFonts w:eastAsia="Times New Roman" w:cstheme="minorHAnsi"/>
          <w:b/>
          <w:bCs/>
          <w:color w:val="0000FF"/>
          <w:sz w:val="24"/>
          <w:szCs w:val="24"/>
          <w:u w:val="single"/>
          <w:lang w:eastAsia="de-DE"/>
        </w:rPr>
        <w:t>pdf</w:t>
      </w:r>
      <w:proofErr w:type="spellEnd"/>
      <w:r w:rsidRPr="00C25985">
        <w:rPr>
          <w:rFonts w:eastAsia="Times New Roman" w:cstheme="minorHAnsi"/>
          <w:b/>
          <w:bCs/>
          <w:color w:val="0000FF"/>
          <w:sz w:val="24"/>
          <w:szCs w:val="24"/>
          <w:u w:val="single"/>
          <w:lang w:eastAsia="de-DE"/>
        </w:rPr>
        <w:t>-Download</w:t>
      </w:r>
      <w:r w:rsidRPr="00DB3C7C">
        <w:rPr>
          <w:rFonts w:eastAsia="Times New Roman" w:cstheme="minorHAnsi"/>
          <w:sz w:val="24"/>
          <w:szCs w:val="24"/>
          <w:lang w:eastAsia="de-DE"/>
        </w:rPr>
        <w:fldChar w:fldCharType="end"/>
      </w:r>
      <w:r w:rsidRPr="00DB3C7C">
        <w:rPr>
          <w:rFonts w:eastAsia="Times New Roman" w:cstheme="minorHAnsi"/>
          <w:sz w:val="24"/>
          <w:szCs w:val="24"/>
          <w:lang w:eastAsia="de-DE"/>
        </w:rPr>
        <w:t>]</w:t>
      </w:r>
    </w:p>
    <w:p w:rsidR="00DB3C7C" w:rsidRPr="00DB3C7C" w:rsidRDefault="00DB3C7C" w:rsidP="00DB3C7C">
      <w:pPr>
        <w:spacing w:before="100" w:beforeAutospacing="1" w:after="100" w:afterAutospacing="1" w:line="240" w:lineRule="auto"/>
        <w:rPr>
          <w:rFonts w:eastAsia="Times New Roman" w:cstheme="minorHAnsi"/>
          <w:sz w:val="24"/>
          <w:szCs w:val="24"/>
          <w:lang w:eastAsia="de-DE"/>
        </w:rPr>
      </w:pPr>
      <w:r w:rsidRPr="00DB3C7C">
        <w:rPr>
          <w:rFonts w:eastAsia="Times New Roman" w:cstheme="minorHAnsi"/>
          <w:sz w:val="24"/>
          <w:szCs w:val="24"/>
          <w:lang w:eastAsia="de-DE"/>
        </w:rPr>
        <w:t xml:space="preserve">Seibel, Alexander: </w:t>
      </w:r>
      <w:hyperlink r:id="rId32" w:tgtFrame="_blank" w:history="1">
        <w:r w:rsidRPr="00C25985">
          <w:rPr>
            <w:rFonts w:eastAsia="Times New Roman" w:cstheme="minorHAnsi"/>
            <w:i/>
            <w:iCs/>
            <w:color w:val="0000FF"/>
            <w:sz w:val="24"/>
            <w:szCs w:val="24"/>
            <w:u w:val="single"/>
            <w:lang w:eastAsia="de-DE"/>
          </w:rPr>
          <w:t>Anselm Grün</w:t>
        </w:r>
      </w:hyperlink>
      <w:r w:rsidRPr="00DB3C7C">
        <w:rPr>
          <w:rFonts w:eastAsia="Times New Roman" w:cstheme="minorHAnsi"/>
          <w:sz w:val="24"/>
          <w:szCs w:val="24"/>
          <w:lang w:eastAsia="de-DE"/>
        </w:rPr>
        <w:t xml:space="preserve"> - </w:t>
      </w:r>
      <w:r w:rsidRPr="00C25985">
        <w:rPr>
          <w:rFonts w:eastAsia="Times New Roman" w:cstheme="minorHAnsi"/>
          <w:i/>
          <w:iCs/>
          <w:sz w:val="24"/>
          <w:szCs w:val="24"/>
          <w:lang w:eastAsia="de-DE"/>
        </w:rPr>
        <w:t>Esoteriklehrer für Evangelikale. </w:t>
      </w:r>
      <w:r w:rsidRPr="00DB3C7C">
        <w:rPr>
          <w:rFonts w:eastAsia="Times New Roman" w:cstheme="minorHAnsi"/>
          <w:sz w:val="24"/>
          <w:szCs w:val="24"/>
          <w:lang w:eastAsia="de-DE"/>
        </w:rPr>
        <w:t xml:space="preserve">Ein Einblick in die Lehren des bekannten Benediktinermönches Anselm Grün. Artikel, veröffentlicht am 21. April 2016, aus </w:t>
      </w:r>
      <w:hyperlink r:id="rId33" w:history="1">
        <w:r w:rsidRPr="00C25985">
          <w:rPr>
            <w:rFonts w:eastAsia="Times New Roman" w:cstheme="minorHAnsi"/>
            <w:color w:val="0000FF"/>
            <w:sz w:val="24"/>
            <w:szCs w:val="24"/>
            <w:u w:val="single"/>
            <w:lang w:eastAsia="de-DE"/>
          </w:rPr>
          <w:t>Bibel und Gemeinde</w:t>
        </w:r>
      </w:hyperlink>
      <w:r w:rsidRPr="00DB3C7C">
        <w:rPr>
          <w:rFonts w:eastAsia="Times New Roman" w:cstheme="minorHAnsi"/>
          <w:sz w:val="24"/>
          <w:szCs w:val="24"/>
          <w:lang w:eastAsia="de-DE"/>
        </w:rPr>
        <w:t xml:space="preserve"> 100, Band 4 (2000)</w:t>
      </w:r>
    </w:p>
    <w:p w:rsidR="00DB3C7C" w:rsidRPr="00DB3C7C" w:rsidRDefault="00DB3C7C" w:rsidP="00DB3C7C">
      <w:pPr>
        <w:spacing w:before="100" w:beforeAutospacing="1" w:after="100" w:afterAutospacing="1" w:line="240" w:lineRule="auto"/>
        <w:rPr>
          <w:rFonts w:eastAsia="Times New Roman" w:cstheme="minorHAnsi"/>
          <w:sz w:val="24"/>
          <w:szCs w:val="24"/>
          <w:lang w:eastAsia="de-DE"/>
        </w:rPr>
      </w:pPr>
      <w:r w:rsidRPr="00DB3C7C">
        <w:rPr>
          <w:rFonts w:eastAsia="Times New Roman" w:cstheme="minorHAnsi"/>
          <w:sz w:val="24"/>
          <w:szCs w:val="24"/>
          <w:lang w:eastAsia="de-DE"/>
        </w:rPr>
        <w:t xml:space="preserve">Walter, Georg: </w:t>
      </w:r>
      <w:r w:rsidRPr="00C25985">
        <w:rPr>
          <w:rFonts w:eastAsia="Times New Roman" w:cstheme="minorHAnsi"/>
          <w:i/>
          <w:iCs/>
          <w:sz w:val="24"/>
          <w:szCs w:val="24"/>
          <w:lang w:eastAsia="de-DE"/>
        </w:rPr>
        <w:t>Evangelikale und die Mystik.</w:t>
      </w:r>
      <w:r w:rsidRPr="00DB3C7C">
        <w:rPr>
          <w:rFonts w:eastAsia="Times New Roman" w:cstheme="minorHAnsi"/>
          <w:sz w:val="24"/>
          <w:szCs w:val="24"/>
          <w:lang w:eastAsia="de-DE"/>
        </w:rPr>
        <w:t xml:space="preserve"> Die unterschätzte Gefahr - Ein Leitfaden zur Orientierung. </w:t>
      </w:r>
      <w:proofErr w:type="spellStart"/>
      <w:r w:rsidRPr="00DB3C7C">
        <w:rPr>
          <w:rFonts w:eastAsia="Times New Roman" w:cstheme="minorHAnsi"/>
          <w:sz w:val="24"/>
          <w:szCs w:val="24"/>
          <w:lang w:eastAsia="de-DE"/>
        </w:rPr>
        <w:t>Oerlinghausen</w:t>
      </w:r>
      <w:proofErr w:type="spellEnd"/>
      <w:r w:rsidRPr="00DB3C7C">
        <w:rPr>
          <w:rFonts w:eastAsia="Times New Roman" w:cstheme="minorHAnsi"/>
          <w:sz w:val="24"/>
          <w:szCs w:val="24"/>
          <w:lang w:eastAsia="de-DE"/>
        </w:rPr>
        <w:t xml:space="preserve"> (</w:t>
      </w:r>
      <w:proofErr w:type="spellStart"/>
      <w:r w:rsidRPr="00DB3C7C">
        <w:rPr>
          <w:rFonts w:eastAsia="Times New Roman" w:cstheme="minorHAnsi"/>
          <w:sz w:val="24"/>
          <w:szCs w:val="24"/>
          <w:lang w:eastAsia="de-DE"/>
        </w:rPr>
        <w:t>Betanien</w:t>
      </w:r>
      <w:proofErr w:type="spellEnd"/>
      <w:r w:rsidRPr="00DB3C7C">
        <w:rPr>
          <w:rFonts w:eastAsia="Times New Roman" w:cstheme="minorHAnsi"/>
          <w:sz w:val="24"/>
          <w:szCs w:val="24"/>
          <w:lang w:eastAsia="de-DE"/>
        </w:rPr>
        <w:t>), 2013</w:t>
      </w:r>
    </w:p>
    <w:p w:rsidR="00C25985" w:rsidRDefault="00C25985" w:rsidP="00DB3C7C">
      <w:pPr>
        <w:spacing w:before="100" w:beforeAutospacing="1" w:after="100" w:afterAutospacing="1" w:line="240" w:lineRule="auto"/>
        <w:rPr>
          <w:rFonts w:eastAsia="Times New Roman" w:cstheme="minorHAnsi"/>
          <w:b/>
          <w:bCs/>
          <w:sz w:val="24"/>
          <w:szCs w:val="24"/>
          <w:lang w:eastAsia="de-DE"/>
        </w:rPr>
      </w:pPr>
    </w:p>
    <w:p w:rsidR="00DB3C7C" w:rsidRPr="00DB3C7C" w:rsidRDefault="00DB3C7C" w:rsidP="00DB3C7C">
      <w:pPr>
        <w:spacing w:before="100" w:beforeAutospacing="1" w:after="100" w:afterAutospacing="1" w:line="240" w:lineRule="auto"/>
        <w:rPr>
          <w:rFonts w:eastAsia="Times New Roman" w:cstheme="minorHAnsi"/>
          <w:sz w:val="24"/>
          <w:szCs w:val="24"/>
          <w:lang w:eastAsia="de-DE"/>
        </w:rPr>
      </w:pPr>
      <w:r w:rsidRPr="00C25985">
        <w:rPr>
          <w:rFonts w:eastAsia="Times New Roman" w:cstheme="minorHAnsi"/>
          <w:b/>
          <w:bCs/>
          <w:sz w:val="24"/>
          <w:szCs w:val="24"/>
          <w:lang w:eastAsia="de-DE"/>
        </w:rPr>
        <w:lastRenderedPageBreak/>
        <w:t>Schriftstellen:</w:t>
      </w:r>
    </w:p>
    <w:p w:rsidR="00DB3C7C" w:rsidRPr="00DB3C7C" w:rsidRDefault="00DB3C7C" w:rsidP="00DB3C7C">
      <w:pPr>
        <w:spacing w:before="100" w:beforeAutospacing="1" w:after="100" w:afterAutospacing="1" w:line="240" w:lineRule="auto"/>
        <w:rPr>
          <w:rFonts w:eastAsia="Times New Roman" w:cstheme="minorHAnsi"/>
          <w:sz w:val="24"/>
          <w:szCs w:val="24"/>
          <w:lang w:eastAsia="de-DE"/>
        </w:rPr>
      </w:pPr>
      <w:r w:rsidRPr="00C25985">
        <w:rPr>
          <w:rFonts w:eastAsia="Times New Roman" w:cstheme="minorHAnsi"/>
          <w:i/>
          <w:iCs/>
          <w:sz w:val="24"/>
          <w:szCs w:val="24"/>
          <w:lang w:eastAsia="de-DE"/>
        </w:rPr>
        <w:t xml:space="preserve">Sehet zu, </w:t>
      </w:r>
      <w:proofErr w:type="spellStart"/>
      <w:r w:rsidRPr="00C25985">
        <w:rPr>
          <w:rFonts w:eastAsia="Times New Roman" w:cstheme="minorHAnsi"/>
          <w:i/>
          <w:iCs/>
          <w:sz w:val="24"/>
          <w:szCs w:val="24"/>
          <w:lang w:eastAsia="de-DE"/>
        </w:rPr>
        <w:t>daß</w:t>
      </w:r>
      <w:proofErr w:type="spellEnd"/>
      <w:r w:rsidRPr="00C25985">
        <w:rPr>
          <w:rFonts w:eastAsia="Times New Roman" w:cstheme="minorHAnsi"/>
          <w:i/>
          <w:iCs/>
          <w:sz w:val="24"/>
          <w:szCs w:val="24"/>
          <w:lang w:eastAsia="de-DE"/>
        </w:rPr>
        <w:t xml:space="preserve"> nicht jemand sei, der euch als Beute wegführe durch die Philosophie und durch eitlen Betrug, nach der Überlieferung der Menschen, nach den Elementen der Welt, und nicht nach Christo. </w:t>
      </w:r>
      <w:r w:rsidRPr="00DB3C7C">
        <w:rPr>
          <w:rFonts w:eastAsia="Times New Roman" w:cstheme="minorHAnsi"/>
          <w:sz w:val="24"/>
          <w:szCs w:val="24"/>
          <w:lang w:eastAsia="de-DE"/>
        </w:rPr>
        <w:t>(Kolosser 2, 8)</w:t>
      </w:r>
    </w:p>
    <w:p w:rsidR="00DB3C7C" w:rsidRPr="00DB3C7C" w:rsidRDefault="00DB3C7C" w:rsidP="00DB3C7C">
      <w:pPr>
        <w:spacing w:before="100" w:beforeAutospacing="1" w:after="100" w:afterAutospacing="1" w:line="240" w:lineRule="auto"/>
        <w:rPr>
          <w:rFonts w:eastAsia="Times New Roman" w:cstheme="minorHAnsi"/>
          <w:sz w:val="24"/>
          <w:szCs w:val="24"/>
          <w:lang w:eastAsia="de-DE"/>
        </w:rPr>
      </w:pPr>
      <w:r w:rsidRPr="00C25985">
        <w:rPr>
          <w:rFonts w:eastAsia="Times New Roman" w:cstheme="minorHAnsi"/>
          <w:i/>
          <w:iCs/>
          <w:sz w:val="24"/>
          <w:szCs w:val="24"/>
          <w:lang w:eastAsia="de-DE"/>
        </w:rPr>
        <w:t>Ihr Lieben, glaubet nicht einem jeglichen Geist, sondern prüfet die Geister, ob sie von Gott sind; denn es sind viel falsche Propheten ausgegangen in die Welt.</w:t>
      </w:r>
      <w:r w:rsidRPr="00DB3C7C">
        <w:rPr>
          <w:rFonts w:eastAsia="Times New Roman" w:cstheme="minorHAnsi"/>
          <w:sz w:val="24"/>
          <w:szCs w:val="24"/>
          <w:lang w:eastAsia="de-DE"/>
        </w:rPr>
        <w:t xml:space="preserve"> (1. Johannes 4, 1)</w:t>
      </w:r>
    </w:p>
    <w:p w:rsidR="00C25985" w:rsidRDefault="00DB3C7C" w:rsidP="00DB3C7C">
      <w:pPr>
        <w:spacing w:before="100" w:beforeAutospacing="1" w:after="100" w:afterAutospacing="1" w:line="240" w:lineRule="auto"/>
        <w:rPr>
          <w:rFonts w:eastAsia="Times New Roman" w:cstheme="minorHAnsi"/>
          <w:i/>
          <w:iCs/>
          <w:sz w:val="24"/>
          <w:szCs w:val="24"/>
          <w:lang w:eastAsia="de-DE"/>
        </w:rPr>
      </w:pPr>
      <w:r w:rsidRPr="00C25985">
        <w:rPr>
          <w:rFonts w:eastAsia="Times New Roman" w:cstheme="minorHAnsi"/>
          <w:i/>
          <w:iCs/>
          <w:sz w:val="24"/>
          <w:szCs w:val="24"/>
          <w:lang w:eastAsia="de-DE"/>
        </w:rPr>
        <w:t>So spricht der HERR Zebaoth: Hört nicht auf die Worte der Propheten, die euch weissagen! Sie betrügen euch; denn sie verkünden euch Gesichte aus ihrem Herzen und nicht aus dem Mund des HERRN.</w:t>
      </w:r>
    </w:p>
    <w:p w:rsidR="00DB3C7C" w:rsidRPr="00DB3C7C" w:rsidRDefault="00DB3C7C" w:rsidP="00DB3C7C">
      <w:pPr>
        <w:spacing w:before="100" w:beforeAutospacing="1" w:after="100" w:afterAutospacing="1" w:line="240" w:lineRule="auto"/>
        <w:rPr>
          <w:rFonts w:eastAsia="Times New Roman" w:cstheme="minorHAnsi"/>
          <w:i/>
          <w:iCs/>
          <w:sz w:val="24"/>
          <w:szCs w:val="24"/>
          <w:lang w:eastAsia="de-DE"/>
        </w:rPr>
      </w:pPr>
      <w:r w:rsidRPr="00C25985">
        <w:rPr>
          <w:rFonts w:eastAsia="Times New Roman" w:cstheme="minorHAnsi"/>
          <w:i/>
          <w:iCs/>
          <w:sz w:val="24"/>
          <w:szCs w:val="24"/>
          <w:lang w:eastAsia="de-DE"/>
        </w:rPr>
        <w:t xml:space="preserve">Sie sagen denen, die des HERRN Wort verachten: Es wird euch wohlgehen -, und allen, die nach ihrem verstockten Herzen wandeln, sagen sie: Es wird kein Unheil über euch kommen. </w:t>
      </w:r>
      <w:r w:rsidRPr="00DB3C7C">
        <w:rPr>
          <w:rFonts w:eastAsia="Times New Roman" w:cstheme="minorHAnsi"/>
          <w:sz w:val="24"/>
          <w:szCs w:val="24"/>
          <w:lang w:eastAsia="de-DE"/>
        </w:rPr>
        <w:t>(Jeremia 23, Verse 16 und 17)</w:t>
      </w:r>
    </w:p>
    <w:p w:rsidR="00DB3C7C" w:rsidRPr="00DB3C7C" w:rsidRDefault="00DB3C7C" w:rsidP="00DB3C7C">
      <w:pPr>
        <w:spacing w:before="100" w:beforeAutospacing="1" w:after="100" w:afterAutospacing="1" w:line="240" w:lineRule="auto"/>
        <w:rPr>
          <w:rFonts w:eastAsia="Times New Roman" w:cstheme="minorHAnsi"/>
          <w:sz w:val="24"/>
          <w:szCs w:val="24"/>
          <w:lang w:eastAsia="de-DE"/>
        </w:rPr>
      </w:pPr>
      <w:r w:rsidRPr="00C25985">
        <w:rPr>
          <w:rFonts w:eastAsia="Times New Roman" w:cstheme="minorHAnsi"/>
          <w:b/>
          <w:bCs/>
          <w:i/>
          <w:iCs/>
          <w:sz w:val="24"/>
          <w:szCs w:val="24"/>
          <w:lang w:eastAsia="de-DE"/>
        </w:rPr>
        <w:t>Erstellt am:</w:t>
      </w:r>
      <w:r w:rsidRPr="00C25985">
        <w:rPr>
          <w:rFonts w:eastAsia="Times New Roman" w:cstheme="minorHAnsi"/>
          <w:b/>
          <w:bCs/>
          <w:sz w:val="24"/>
          <w:szCs w:val="24"/>
          <w:lang w:eastAsia="de-DE"/>
        </w:rPr>
        <w:t xml:space="preserve"> 27.03.2019 * </w:t>
      </w:r>
      <w:r w:rsidRPr="00C25985">
        <w:rPr>
          <w:rFonts w:eastAsia="Times New Roman" w:cstheme="minorHAnsi"/>
          <w:b/>
          <w:bCs/>
          <w:i/>
          <w:iCs/>
          <w:sz w:val="24"/>
          <w:szCs w:val="24"/>
          <w:lang w:eastAsia="de-DE"/>
        </w:rPr>
        <w:t>Letzte Änderung am:</w:t>
      </w:r>
      <w:r w:rsidRPr="00C25985">
        <w:rPr>
          <w:rFonts w:eastAsia="Times New Roman" w:cstheme="minorHAnsi"/>
          <w:b/>
          <w:bCs/>
          <w:sz w:val="24"/>
          <w:szCs w:val="24"/>
          <w:lang w:eastAsia="de-DE"/>
        </w:rPr>
        <w:t xml:space="preserve"> 23.10.2021</w:t>
      </w:r>
    </w:p>
    <w:p w:rsidR="00DB3C7C" w:rsidRPr="00DB3C7C" w:rsidRDefault="00DB3C7C" w:rsidP="00DB3C7C">
      <w:pPr>
        <w:spacing w:before="100" w:beforeAutospacing="1" w:after="100" w:afterAutospacing="1" w:line="240" w:lineRule="auto"/>
        <w:rPr>
          <w:rFonts w:eastAsia="Times New Roman" w:cstheme="minorHAnsi"/>
          <w:sz w:val="24"/>
          <w:szCs w:val="24"/>
          <w:lang w:eastAsia="de-DE"/>
        </w:rPr>
      </w:pPr>
      <w:r w:rsidRPr="00C25985">
        <w:rPr>
          <w:rFonts w:eastAsia="Times New Roman" w:cstheme="minorHAnsi"/>
          <w:b/>
          <w:bCs/>
          <w:sz w:val="24"/>
          <w:szCs w:val="24"/>
          <w:lang w:eastAsia="de-DE"/>
        </w:rPr>
        <w:t>Quelle:</w:t>
      </w:r>
    </w:p>
    <w:p w:rsidR="00DB3C7C" w:rsidRPr="00DB3C7C" w:rsidRDefault="00DB3C7C" w:rsidP="00DB3C7C">
      <w:pPr>
        <w:spacing w:before="100" w:beforeAutospacing="1" w:after="100" w:afterAutospacing="1" w:line="240" w:lineRule="auto"/>
        <w:rPr>
          <w:rFonts w:eastAsia="Times New Roman" w:cstheme="minorHAnsi"/>
          <w:sz w:val="24"/>
          <w:szCs w:val="24"/>
          <w:lang w:eastAsia="de-DE"/>
        </w:rPr>
      </w:pPr>
      <w:r w:rsidRPr="00DB3C7C">
        <w:rPr>
          <w:rFonts w:eastAsia="Times New Roman" w:cstheme="minorHAnsi"/>
          <w:sz w:val="24"/>
          <w:szCs w:val="24"/>
          <w:lang w:eastAsia="de-DE"/>
        </w:rPr>
        <w:t xml:space="preserve">© </w:t>
      </w:r>
      <w:hyperlink r:id="rId34" w:history="1">
        <w:r w:rsidRPr="00C25985">
          <w:rPr>
            <w:rFonts w:eastAsia="Times New Roman" w:cstheme="minorHAnsi"/>
            <w:color w:val="0000FF"/>
            <w:sz w:val="24"/>
            <w:szCs w:val="24"/>
            <w:u w:val="single"/>
            <w:lang w:eastAsia="de-DE"/>
          </w:rPr>
          <w:t>Netzwerk Esoterik-Ausstieg</w:t>
        </w:r>
      </w:hyperlink>
      <w:r w:rsidRPr="00DB3C7C">
        <w:rPr>
          <w:rFonts w:eastAsia="Times New Roman" w:cstheme="minorHAnsi"/>
          <w:sz w:val="24"/>
          <w:szCs w:val="24"/>
          <w:lang w:eastAsia="de-DE"/>
        </w:rPr>
        <w:t xml:space="preserve"> 2012-2021</w:t>
      </w:r>
    </w:p>
    <w:p w:rsidR="00FE455C" w:rsidRPr="00C25985" w:rsidRDefault="00C25985">
      <w:pPr>
        <w:rPr>
          <w:rFonts w:cstheme="minorHAnsi"/>
        </w:rPr>
      </w:pPr>
    </w:p>
    <w:sectPr w:rsidR="00FE455C" w:rsidRPr="00C2598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C7C"/>
    <w:rsid w:val="002E5872"/>
    <w:rsid w:val="00C25985"/>
    <w:rsid w:val="00D161CA"/>
    <w:rsid w:val="00DB3C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43F8B1-E81E-4D2D-B49A-38C67FD1E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DB3C7C"/>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DB3C7C"/>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DB3C7C"/>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B3C7C"/>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DB3C7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DB3C7C"/>
    <w:rPr>
      <w:b/>
      <w:bCs/>
    </w:rPr>
  </w:style>
  <w:style w:type="character" w:styleId="Hervorhebung">
    <w:name w:val="Emphasis"/>
    <w:basedOn w:val="Absatz-Standardschriftart"/>
    <w:uiPriority w:val="20"/>
    <w:qFormat/>
    <w:rsid w:val="00DB3C7C"/>
    <w:rPr>
      <w:i/>
      <w:iCs/>
    </w:rPr>
  </w:style>
  <w:style w:type="character" w:styleId="Hyperlink">
    <w:name w:val="Hyperlink"/>
    <w:basedOn w:val="Absatz-Standardschriftart"/>
    <w:uiPriority w:val="99"/>
    <w:semiHidden/>
    <w:unhideWhenUsed/>
    <w:rsid w:val="00DB3C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096330">
      <w:bodyDiv w:val="1"/>
      <w:marLeft w:val="0"/>
      <w:marRight w:val="0"/>
      <w:marTop w:val="0"/>
      <w:marBottom w:val="0"/>
      <w:divBdr>
        <w:top w:val="none" w:sz="0" w:space="0" w:color="auto"/>
        <w:left w:val="none" w:sz="0" w:space="0" w:color="auto"/>
        <w:bottom w:val="none" w:sz="0" w:space="0" w:color="auto"/>
        <w:right w:val="none" w:sz="0" w:space="0" w:color="auto"/>
      </w:divBdr>
      <w:divsChild>
        <w:div w:id="28336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gassmann.de/" TargetMode="External"/><Relationship Id="rId13" Type="http://schemas.openxmlformats.org/officeDocument/2006/relationships/hyperlink" Target="https://horst-koch.de/evangelikaler-mystizismus/" TargetMode="External"/><Relationship Id="rId18" Type="http://schemas.openxmlformats.org/officeDocument/2006/relationships/hyperlink" Target="https://blog.erweckungsprediger.de/bibel/personen/rudi-holzhauer-1916-1989/" TargetMode="External"/><Relationship Id="rId26" Type="http://schemas.openxmlformats.org/officeDocument/2006/relationships/hyperlink" Target="https://horst-koch.de" TargetMode="External"/><Relationship Id="rId3" Type="http://schemas.openxmlformats.org/officeDocument/2006/relationships/webSettings" Target="webSettings.xml"/><Relationship Id="rId21" Type="http://schemas.openxmlformats.org/officeDocument/2006/relationships/hyperlink" Target="https://theoblog.de/wp-content/uploads/2009/09/MystikoderdasWort.pdf" TargetMode="External"/><Relationship Id="rId34" Type="http://schemas.openxmlformats.org/officeDocument/2006/relationships/hyperlink" Target="https://www.netzwerk-esoterik-ausstieg.de" TargetMode="External"/><Relationship Id="rId7" Type="http://schemas.openxmlformats.org/officeDocument/2006/relationships/hyperlink" Target="http://www.bible-only.org/german/handbuch/Mystik.html" TargetMode="External"/><Relationship Id="rId12" Type="http://schemas.openxmlformats.org/officeDocument/2006/relationships/hyperlink" Target="http://horst-koch.de/katholizismus-2/" TargetMode="External"/><Relationship Id="rId17" Type="http://schemas.openxmlformats.org/officeDocument/2006/relationships/hyperlink" Target="https://de.wikipedia.org/wiki/Mystik" TargetMode="External"/><Relationship Id="rId25" Type="http://schemas.openxmlformats.org/officeDocument/2006/relationships/hyperlink" Target="https://horst-koch.de/evangelikaler-mystizismus/" TargetMode="External"/><Relationship Id="rId33" Type="http://schemas.openxmlformats.org/officeDocument/2006/relationships/hyperlink" Target="https://bibelbund.de/zeitschriften/bibel-und-gemeinde" TargetMode="External"/><Relationship Id="rId2" Type="http://schemas.openxmlformats.org/officeDocument/2006/relationships/settings" Target="settings.xml"/><Relationship Id="rId16" Type="http://schemas.openxmlformats.org/officeDocument/2006/relationships/hyperlink" Target="https://horst-koch.de/katholizismus-2/" TargetMode="External"/><Relationship Id="rId20" Type="http://schemas.openxmlformats.org/officeDocument/2006/relationships/hyperlink" Target="https://blog.erweckungsprediger.de/bibel/personen/rudi-holzhauer-1916-1989/" TargetMode="External"/><Relationship Id="rId29" Type="http://schemas.openxmlformats.org/officeDocument/2006/relationships/hyperlink" Target="https://www.netzwerk-esoterik-ausstieg.de/infos/personen/popken-minna/" TargetMode="External"/><Relationship Id="rId1" Type="http://schemas.openxmlformats.org/officeDocument/2006/relationships/styles" Target="styles.xml"/><Relationship Id="rId6" Type="http://schemas.openxmlformats.org/officeDocument/2006/relationships/hyperlink" Target="https://www.netzwerk-esoterik-ausstieg.de/infos/gebiete-der-esoterik/magie/" TargetMode="External"/><Relationship Id="rId11" Type="http://schemas.openxmlformats.org/officeDocument/2006/relationships/hyperlink" Target="https://www.thebereancall.org/about-berean-call?qt-about=4" TargetMode="External"/><Relationship Id="rId24" Type="http://schemas.openxmlformats.org/officeDocument/2006/relationships/hyperlink" Target="https://clv.de/Gefaehrliche-Stille/256226" TargetMode="External"/><Relationship Id="rId32" Type="http://schemas.openxmlformats.org/officeDocument/2006/relationships/hyperlink" Target="https://bibelbund.de/2016/04/esoteriklehrer-fuer-evangelikale/" TargetMode="External"/><Relationship Id="rId5" Type="http://schemas.openxmlformats.org/officeDocument/2006/relationships/hyperlink" Target="https://de.wikipedia.org/wiki/Aristoteles" TargetMode="External"/><Relationship Id="rId15" Type="http://schemas.openxmlformats.org/officeDocument/2006/relationships/hyperlink" Target="https://en.wikipedia.org/wiki/Renovar%C3%A9" TargetMode="External"/><Relationship Id="rId23" Type="http://schemas.openxmlformats.org/officeDocument/2006/relationships/hyperlink" Target="https://blog.erweckungsprediger.de/predigten/prediger/roland-antholzer-1943/" TargetMode="External"/><Relationship Id="rId28" Type="http://schemas.openxmlformats.org/officeDocument/2006/relationships/hyperlink" Target="https://www.sermon-online.de/search.pl?lang=de&amp;id=28128&amp;title=&amp;biblevers=&amp;searchstring=&amp;author=0&amp;language=0&amp;category=0&amp;play=0&amp;tm=2" TargetMode="External"/><Relationship Id="rId36" Type="http://schemas.openxmlformats.org/officeDocument/2006/relationships/theme" Target="theme/theme1.xml"/><Relationship Id="rId10" Type="http://schemas.openxmlformats.org/officeDocument/2006/relationships/hyperlink" Target="https://blog.erweckungsprediger.de/geistliche-lieder/lieder-nach-alphabet-2/" TargetMode="External"/><Relationship Id="rId19" Type="http://schemas.openxmlformats.org/officeDocument/2006/relationships/hyperlink" Target="https://blog.erweckungsprediger.de/buecher/verfuehrungsprinzipien-rudi-holzhauer/" TargetMode="External"/><Relationship Id="rId31" Type="http://schemas.openxmlformats.org/officeDocument/2006/relationships/hyperlink" Target="http://www.gnadenwerk.de" TargetMode="External"/><Relationship Id="rId4" Type="http://schemas.openxmlformats.org/officeDocument/2006/relationships/image" Target="media/image1.jpeg"/><Relationship Id="rId9" Type="http://schemas.openxmlformats.org/officeDocument/2006/relationships/hyperlink" Target="http://ebooks.fcdi.de/m1/fcdi-ebook1007.pdf" TargetMode="External"/><Relationship Id="rId14" Type="http://schemas.openxmlformats.org/officeDocument/2006/relationships/hyperlink" Target="https://blog.erweckungsprediger.de/bibel/lexikon/okkultismus/" TargetMode="External"/><Relationship Id="rId22" Type="http://schemas.openxmlformats.org/officeDocument/2006/relationships/hyperlink" Target="https://theoblog.de" TargetMode="External"/><Relationship Id="rId27" Type="http://schemas.openxmlformats.org/officeDocument/2006/relationships/hyperlink" Target="https://info1.sermon-online.com/german/RudolfEbertshaeuser/Meditation_Und_Mystik_Fuer_Christen_201410.pdf" TargetMode="External"/><Relationship Id="rId30" Type="http://schemas.openxmlformats.org/officeDocument/2006/relationships/hyperlink" Target="https://de.wikipedia.org/wiki/Spezial:ISBN-Suche/9783942382397"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1801</Words>
  <Characters>11348</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dc:creator>
  <cp:keywords/>
  <dc:description/>
  <cp:lastModifiedBy>Rau</cp:lastModifiedBy>
  <cp:revision>2</cp:revision>
  <dcterms:created xsi:type="dcterms:W3CDTF">2021-10-23T09:14:00Z</dcterms:created>
  <dcterms:modified xsi:type="dcterms:W3CDTF">2021-10-23T09:14:00Z</dcterms:modified>
</cp:coreProperties>
</file>